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6" w:type="dxa"/>
        <w:jc w:val="center"/>
        <w:tblLook w:val="01E0" w:firstRow="1" w:lastRow="1" w:firstColumn="1" w:lastColumn="1" w:noHBand="0" w:noVBand="0"/>
      </w:tblPr>
      <w:tblGrid>
        <w:gridCol w:w="5161"/>
        <w:gridCol w:w="5255"/>
      </w:tblGrid>
      <w:tr w:rsidR="00014ABF" w:rsidRPr="00AD2085" w14:paraId="5123D75C" w14:textId="77777777" w:rsidTr="00AD2085">
        <w:trPr>
          <w:trHeight w:val="907"/>
          <w:jc w:val="center"/>
        </w:trPr>
        <w:tc>
          <w:tcPr>
            <w:tcW w:w="5161" w:type="dxa"/>
            <w:shd w:val="clear" w:color="auto" w:fill="auto"/>
          </w:tcPr>
          <w:p w14:paraId="27BDC921" w14:textId="77777777" w:rsidR="005E1B0D" w:rsidRPr="00AD2085" w:rsidRDefault="005E1B0D" w:rsidP="007217E4">
            <w:pPr>
              <w:jc w:val="center"/>
              <w:rPr>
                <w:color w:val="000000" w:themeColor="text1"/>
              </w:rPr>
            </w:pPr>
            <w:r w:rsidRPr="00AD2085">
              <w:rPr>
                <w:color w:val="000000" w:themeColor="text1"/>
              </w:rPr>
              <w:t>ỦY BAN NHÂN DÂN QUẬN GÒ VẤP</w:t>
            </w:r>
          </w:p>
          <w:p w14:paraId="36D9AD50" w14:textId="77777777" w:rsidR="005E1B0D" w:rsidRPr="00AD2085" w:rsidRDefault="005E1B0D" w:rsidP="007217E4">
            <w:pPr>
              <w:jc w:val="center"/>
              <w:rPr>
                <w:b/>
                <w:color w:val="000000" w:themeColor="text1"/>
              </w:rPr>
            </w:pPr>
            <w:r w:rsidRPr="00AD2085">
              <w:rPr>
                <w:b/>
                <w:color w:val="000000" w:themeColor="text1"/>
              </w:rPr>
              <w:t>TRUNG TÂM GIÁO DỤC NGHỀ NGHIỆP</w:t>
            </w:r>
          </w:p>
          <w:p w14:paraId="57DAA3FD" w14:textId="77777777" w:rsidR="005E1B0D" w:rsidRPr="00AD2085" w:rsidRDefault="005E1B0D" w:rsidP="007217E4">
            <w:pPr>
              <w:jc w:val="center"/>
              <w:rPr>
                <w:color w:val="000000" w:themeColor="text1"/>
              </w:rPr>
            </w:pPr>
            <w:r w:rsidRPr="00AD2085">
              <w:rPr>
                <w:noProof/>
                <w:color w:val="000000" w:themeColor="text1"/>
              </w:rPr>
              <mc:AlternateContent>
                <mc:Choice Requires="wps">
                  <w:drawing>
                    <wp:anchor distT="0" distB="0" distL="114300" distR="114300" simplePos="0" relativeHeight="251660288" behindDoc="0" locked="0" layoutInCell="1" allowOverlap="1" wp14:anchorId="0F7338FC" wp14:editId="525DD265">
                      <wp:simplePos x="0" y="0"/>
                      <wp:positionH relativeFrom="column">
                        <wp:posOffset>930910</wp:posOffset>
                      </wp:positionH>
                      <wp:positionV relativeFrom="paragraph">
                        <wp:posOffset>193040</wp:posOffset>
                      </wp:positionV>
                      <wp:extent cx="1078865" cy="0"/>
                      <wp:effectExtent l="8890" t="635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0B6823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15.2pt" to="158.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"/>
                  </w:pict>
                </mc:Fallback>
              </mc:AlternateContent>
            </w:r>
            <w:r w:rsidRPr="00AD2085">
              <w:rPr>
                <w:b/>
                <w:color w:val="000000" w:themeColor="text1"/>
              </w:rPr>
              <w:t>GIÁO DỤC THƯỜNG XUYÊN</w:t>
            </w:r>
          </w:p>
        </w:tc>
        <w:tc>
          <w:tcPr>
            <w:tcW w:w="5255" w:type="dxa"/>
            <w:shd w:val="clear" w:color="auto" w:fill="auto"/>
          </w:tcPr>
          <w:p w14:paraId="79D1F726" w14:textId="77777777" w:rsidR="005E1B0D" w:rsidRPr="00AD2085" w:rsidRDefault="005E1B0D" w:rsidP="007217E4">
            <w:pPr>
              <w:jc w:val="center"/>
              <w:rPr>
                <w:b/>
                <w:color w:val="000000" w:themeColor="text1"/>
              </w:rPr>
            </w:pPr>
            <w:r w:rsidRPr="00AD2085">
              <w:rPr>
                <w:b/>
                <w:color w:val="000000" w:themeColor="text1"/>
              </w:rPr>
              <w:t>CỘNG HÒA XÃ HỘI CHỦ NGHĨA VIỆT NAM</w:t>
            </w:r>
          </w:p>
          <w:p w14:paraId="07036FA2" w14:textId="77777777" w:rsidR="005E1B0D" w:rsidRPr="00AD2085" w:rsidRDefault="005E1B0D" w:rsidP="007217E4">
            <w:pPr>
              <w:jc w:val="center"/>
              <w:rPr>
                <w:b/>
                <w:color w:val="000000" w:themeColor="text1"/>
                <w:sz w:val="26"/>
                <w:szCs w:val="26"/>
              </w:rPr>
            </w:pPr>
            <w:r w:rsidRPr="00AD2085">
              <w:rPr>
                <w:b/>
                <w:color w:val="000000" w:themeColor="text1"/>
                <w:sz w:val="26"/>
                <w:szCs w:val="26"/>
              </w:rPr>
              <w:t>Độc lập – Tự do – Hạnh phúc</w:t>
            </w:r>
          </w:p>
          <w:p w14:paraId="29DE5306" w14:textId="77777777" w:rsidR="005E1B0D" w:rsidRPr="00AD2085" w:rsidRDefault="005E1B0D" w:rsidP="007217E4">
            <w:pPr>
              <w:rPr>
                <w:color w:val="000000" w:themeColor="text1"/>
              </w:rPr>
            </w:pPr>
            <w:r w:rsidRPr="00AD2085">
              <w:rPr>
                <w:noProof/>
                <w:color w:val="000000" w:themeColor="text1"/>
              </w:rPr>
              <mc:AlternateContent>
                <mc:Choice Requires="wps">
                  <w:drawing>
                    <wp:anchor distT="0" distB="0" distL="114300" distR="114300" simplePos="0" relativeHeight="251659264" behindDoc="0" locked="0" layoutInCell="1" allowOverlap="1" wp14:anchorId="745D4507" wp14:editId="392E23AA">
                      <wp:simplePos x="0" y="0"/>
                      <wp:positionH relativeFrom="column">
                        <wp:posOffset>617220</wp:posOffset>
                      </wp:positionH>
                      <wp:positionV relativeFrom="paragraph">
                        <wp:posOffset>64135</wp:posOffset>
                      </wp:positionV>
                      <wp:extent cx="1943100" cy="0"/>
                      <wp:effectExtent l="12700" t="635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D373C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05pt" to="201.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"/>
                  </w:pict>
                </mc:Fallback>
              </mc:AlternateContent>
            </w:r>
          </w:p>
        </w:tc>
      </w:tr>
      <w:tr w:rsidR="00014ABF" w:rsidRPr="00AD2085" w14:paraId="6C2E2C51" w14:textId="77777777" w:rsidTr="00AD2085">
        <w:trPr>
          <w:trHeight w:val="579"/>
          <w:jc w:val="center"/>
        </w:trPr>
        <w:tc>
          <w:tcPr>
            <w:tcW w:w="5161" w:type="dxa"/>
            <w:shd w:val="clear" w:color="auto" w:fill="auto"/>
            <w:vAlign w:val="center"/>
          </w:tcPr>
          <w:p w14:paraId="54377406" w14:textId="77777777" w:rsidR="007217E4" w:rsidRPr="00086061" w:rsidRDefault="007217E4" w:rsidP="00EB292C">
            <w:pPr>
              <w:spacing w:before="60" w:after="60"/>
              <w:jc w:val="center"/>
              <w:rPr>
                <w:color w:val="000000" w:themeColor="text1"/>
                <w:sz w:val="26"/>
                <w:szCs w:val="26"/>
              </w:rPr>
            </w:pPr>
            <w:bookmarkStart w:id="0" w:name="_GoBack" w:colFirst="1" w:colLast="1"/>
          </w:p>
          <w:p w14:paraId="6709B784" w14:textId="0451AFFC" w:rsidR="005E1B0D" w:rsidRPr="00086061" w:rsidRDefault="00086061" w:rsidP="00EB292C">
            <w:pPr>
              <w:spacing w:before="60" w:after="60"/>
              <w:jc w:val="center"/>
              <w:rPr>
                <w:color w:val="000000" w:themeColor="text1"/>
                <w:sz w:val="26"/>
                <w:szCs w:val="26"/>
              </w:rPr>
            </w:pPr>
            <w:r w:rsidRPr="00086061">
              <w:rPr>
                <w:color w:val="000000" w:themeColor="text1"/>
                <w:sz w:val="26"/>
                <w:szCs w:val="26"/>
              </w:rPr>
              <w:t>Số:  169</w:t>
            </w:r>
            <w:r w:rsidR="005E1B0D" w:rsidRPr="00086061">
              <w:rPr>
                <w:color w:val="000000" w:themeColor="text1"/>
                <w:sz w:val="26"/>
                <w:szCs w:val="26"/>
              </w:rPr>
              <w:t>/KH - GDNNTXGV</w:t>
            </w:r>
          </w:p>
        </w:tc>
        <w:tc>
          <w:tcPr>
            <w:tcW w:w="5255" w:type="dxa"/>
            <w:shd w:val="clear" w:color="auto" w:fill="auto"/>
            <w:vAlign w:val="center"/>
          </w:tcPr>
          <w:p w14:paraId="6E6ADD6C" w14:textId="77777777" w:rsidR="007217E4" w:rsidRPr="00086061" w:rsidRDefault="007217E4" w:rsidP="00EB292C">
            <w:pPr>
              <w:spacing w:before="60" w:after="60"/>
              <w:jc w:val="center"/>
              <w:rPr>
                <w:i/>
                <w:color w:val="000000" w:themeColor="text1"/>
                <w:sz w:val="26"/>
                <w:szCs w:val="26"/>
              </w:rPr>
            </w:pPr>
          </w:p>
          <w:p w14:paraId="7AD22DA6" w14:textId="10663797" w:rsidR="005E1B0D" w:rsidRPr="00086061" w:rsidRDefault="005E1B0D" w:rsidP="00EB292C">
            <w:pPr>
              <w:spacing w:before="60" w:after="60"/>
              <w:jc w:val="center"/>
              <w:rPr>
                <w:b/>
                <w:color w:val="000000" w:themeColor="text1"/>
                <w:sz w:val="26"/>
                <w:szCs w:val="26"/>
              </w:rPr>
            </w:pPr>
            <w:r w:rsidRPr="00086061">
              <w:rPr>
                <w:i/>
                <w:color w:val="000000" w:themeColor="text1"/>
                <w:sz w:val="26"/>
                <w:szCs w:val="26"/>
              </w:rPr>
              <w:t>Gò Vấp, ngày 02 tháng 12 năm 2021</w:t>
            </w:r>
          </w:p>
        </w:tc>
      </w:tr>
      <w:bookmarkEnd w:id="0"/>
    </w:tbl>
    <w:p w14:paraId="14BD70DF" w14:textId="77777777" w:rsidR="007217E4" w:rsidRDefault="007217E4" w:rsidP="00EB292C">
      <w:pPr>
        <w:spacing w:before="60" w:after="60"/>
        <w:jc w:val="center"/>
        <w:rPr>
          <w:b/>
          <w:bCs/>
          <w:color w:val="000000" w:themeColor="text1"/>
          <w:sz w:val="26"/>
          <w:szCs w:val="26"/>
        </w:rPr>
      </w:pPr>
    </w:p>
    <w:p w14:paraId="426718BC" w14:textId="77777777" w:rsidR="005E1B0D" w:rsidRPr="00D16AAB" w:rsidRDefault="005E1B0D" w:rsidP="007217E4">
      <w:pPr>
        <w:jc w:val="center"/>
        <w:rPr>
          <w:b/>
          <w:bCs/>
          <w:color w:val="000000" w:themeColor="text1"/>
          <w:sz w:val="28"/>
          <w:szCs w:val="28"/>
        </w:rPr>
      </w:pPr>
      <w:r w:rsidRPr="00D16AAB">
        <w:rPr>
          <w:b/>
          <w:bCs/>
          <w:color w:val="000000" w:themeColor="text1"/>
          <w:sz w:val="28"/>
          <w:szCs w:val="28"/>
        </w:rPr>
        <w:t>KẾ HOẠCH</w:t>
      </w:r>
    </w:p>
    <w:p w14:paraId="37FA1137" w14:textId="22DBD1C7" w:rsidR="0010593B" w:rsidRPr="00D16AAB" w:rsidRDefault="005E1B0D" w:rsidP="007217E4">
      <w:pPr>
        <w:jc w:val="center"/>
        <w:rPr>
          <w:b/>
          <w:color w:val="000000" w:themeColor="text1"/>
          <w:sz w:val="28"/>
          <w:szCs w:val="28"/>
        </w:rPr>
      </w:pPr>
      <w:r w:rsidRPr="00D16AAB">
        <w:rPr>
          <w:b/>
          <w:color w:val="000000" w:themeColor="text1"/>
          <w:sz w:val="28"/>
          <w:szCs w:val="28"/>
        </w:rPr>
        <w:t>Tổ chức học tập trực tiếp trở lại</w:t>
      </w:r>
    </w:p>
    <w:p w14:paraId="660B8D4B" w14:textId="2D83FCF7" w:rsidR="005E1B0D" w:rsidRPr="00014ABF" w:rsidRDefault="00FA06A2" w:rsidP="00EB292C">
      <w:pPr>
        <w:spacing w:before="60" w:after="60"/>
        <w:jc w:val="both"/>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3B8C5CE8" wp14:editId="679B6859">
                <wp:simplePos x="0" y="0"/>
                <wp:positionH relativeFrom="column">
                  <wp:posOffset>2348865</wp:posOffset>
                </wp:positionH>
                <wp:positionV relativeFrom="paragraph">
                  <wp:posOffset>18415</wp:posOffset>
                </wp:positionV>
                <wp:extent cx="1076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95pt,1.45pt" to="26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iTtwEAAMMDAAAOAAAAZHJzL2Uyb0RvYy54bWysU8GO0zAQvSPxD5bvNGkr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" strokecolor="#4472c4 [3204]" strokeweight=".5pt">
                <v:stroke joinstyle="miter"/>
              </v:line>
            </w:pict>
          </mc:Fallback>
        </mc:AlternateContent>
      </w:r>
    </w:p>
    <w:p w14:paraId="24ABE5A6" w14:textId="2D054C1C" w:rsidR="005E1B0D" w:rsidRPr="00014ABF" w:rsidRDefault="005E1B0D" w:rsidP="00343BF1">
      <w:pPr>
        <w:pStyle w:val="BodyText"/>
        <w:shd w:val="clear" w:color="auto" w:fill="auto"/>
        <w:spacing w:before="120" w:after="120" w:line="240" w:lineRule="auto"/>
        <w:ind w:firstLine="0"/>
        <w:jc w:val="both"/>
        <w:rPr>
          <w:rStyle w:val="BodyTextChar1"/>
          <w:rFonts w:ascii="Times New Roman" w:hAnsi="Times New Roman" w:cs="Times New Roman"/>
          <w:bCs/>
          <w:i/>
          <w:iCs/>
          <w:color w:val="000000" w:themeColor="text1"/>
          <w:sz w:val="26"/>
          <w:szCs w:val="26"/>
          <w:lang w:eastAsia="vi-VN"/>
        </w:rPr>
      </w:pPr>
      <w:r w:rsidRPr="00014ABF">
        <w:rPr>
          <w:rFonts w:ascii="Times New Roman" w:hAnsi="Times New Roman" w:cs="Times New Roman"/>
          <w:bCs/>
          <w:i/>
          <w:iCs/>
          <w:color w:val="000000" w:themeColor="text1"/>
          <w:sz w:val="26"/>
          <w:szCs w:val="26"/>
        </w:rPr>
        <w:tab/>
        <w:t xml:space="preserve">Căn cứ Kế hoạch số </w:t>
      </w:r>
      <w:r w:rsidRPr="00014ABF">
        <w:rPr>
          <w:rStyle w:val="BodyTextChar1"/>
          <w:rFonts w:ascii="Times New Roman" w:hAnsi="Times New Roman" w:cs="Times New Roman"/>
          <w:bCs/>
          <w:i/>
          <w:iCs/>
          <w:color w:val="000000" w:themeColor="text1"/>
          <w:sz w:val="26"/>
          <w:szCs w:val="26"/>
          <w:lang w:eastAsia="vi-VN"/>
        </w:rPr>
        <w:t xml:space="preserve">3997/KH-UBND ngày 01 tháng 12 năm 2021 của UBND thành phố về Tổ chức học tập trực tiếp tại các cơ sở giáo dục trên địa bàn Thành phố Hồ Chí Minh;  </w:t>
      </w:r>
    </w:p>
    <w:p w14:paraId="3F45AA8F" w14:textId="6E145186" w:rsidR="005E1B0D" w:rsidRPr="00014ABF" w:rsidRDefault="005E1B0D" w:rsidP="00343BF1">
      <w:pPr>
        <w:pStyle w:val="BodyText"/>
        <w:shd w:val="clear" w:color="auto" w:fill="auto"/>
        <w:spacing w:before="120" w:after="120" w:line="240" w:lineRule="auto"/>
        <w:ind w:firstLine="0"/>
        <w:jc w:val="both"/>
        <w:rPr>
          <w:rStyle w:val="BodyTextChar1"/>
          <w:rFonts w:ascii="Times New Roman" w:hAnsi="Times New Roman" w:cs="Times New Roman"/>
          <w:bCs/>
          <w:i/>
          <w:iCs/>
          <w:color w:val="000000" w:themeColor="text1"/>
          <w:sz w:val="26"/>
          <w:szCs w:val="26"/>
          <w:lang w:eastAsia="vi-VN"/>
        </w:rPr>
      </w:pPr>
      <w:r w:rsidRPr="00014ABF">
        <w:rPr>
          <w:rStyle w:val="BodyTextChar1"/>
          <w:rFonts w:ascii="Times New Roman" w:hAnsi="Times New Roman" w:cs="Times New Roman"/>
          <w:bCs/>
          <w:i/>
          <w:iCs/>
          <w:color w:val="000000" w:themeColor="text1"/>
          <w:sz w:val="26"/>
          <w:szCs w:val="26"/>
          <w:lang w:eastAsia="vi-VN"/>
        </w:rPr>
        <w:tab/>
        <w:t xml:space="preserve">Căn cứ </w:t>
      </w:r>
      <w:r w:rsidR="00D9323E" w:rsidRPr="00014ABF">
        <w:rPr>
          <w:rStyle w:val="BodyTextChar1"/>
          <w:rFonts w:ascii="Times New Roman" w:hAnsi="Times New Roman" w:cs="Times New Roman"/>
          <w:bCs/>
          <w:i/>
          <w:iCs/>
          <w:color w:val="000000" w:themeColor="text1"/>
          <w:sz w:val="26"/>
          <w:szCs w:val="26"/>
          <w:lang w:eastAsia="vi-VN"/>
        </w:rPr>
        <w:t>Công văn</w:t>
      </w:r>
      <w:r w:rsidRPr="00014ABF">
        <w:rPr>
          <w:rStyle w:val="BodyTextChar1"/>
          <w:rFonts w:ascii="Times New Roman" w:hAnsi="Times New Roman" w:cs="Times New Roman"/>
          <w:bCs/>
          <w:i/>
          <w:iCs/>
          <w:color w:val="000000" w:themeColor="text1"/>
          <w:sz w:val="26"/>
          <w:szCs w:val="26"/>
          <w:lang w:eastAsia="vi-VN"/>
        </w:rPr>
        <w:t xml:space="preserve"> s</w:t>
      </w:r>
      <w:r w:rsidR="00731355" w:rsidRPr="00014ABF">
        <w:rPr>
          <w:rStyle w:val="BodyTextChar1"/>
          <w:rFonts w:ascii="Times New Roman" w:hAnsi="Times New Roman" w:cs="Times New Roman"/>
          <w:bCs/>
          <w:i/>
          <w:iCs/>
          <w:color w:val="000000" w:themeColor="text1"/>
          <w:sz w:val="26"/>
          <w:szCs w:val="26"/>
          <w:lang w:eastAsia="vi-VN"/>
        </w:rPr>
        <w:t>ố 3427/SGDĐT-CTTT ngày 01 tháng 12 năm 2021 của Sở Giáo dục và đào tạo về việc hướng dẫn thực hiện Quyết định 3900/QĐ-UBND ngày 16/11/2021 về Quy định tạm thời các biện pháp “Thích ứng an toàn, linh hoạt, kiểm soát hiệu quả dịch COVID-19 trên địa bàn Thành phố Hồ Chí Minh”;</w:t>
      </w:r>
    </w:p>
    <w:p w14:paraId="2266DFE6" w14:textId="74AB68AB" w:rsidR="00731355" w:rsidRPr="00014ABF" w:rsidRDefault="00731355" w:rsidP="00343BF1">
      <w:pPr>
        <w:pStyle w:val="BodyText"/>
        <w:shd w:val="clear" w:color="auto" w:fill="auto"/>
        <w:spacing w:before="120" w:after="120" w:line="240" w:lineRule="auto"/>
        <w:ind w:firstLine="0"/>
        <w:jc w:val="both"/>
        <w:rPr>
          <w:rStyle w:val="BodyTextChar1"/>
          <w:rFonts w:ascii="Times New Roman" w:hAnsi="Times New Roman" w:cs="Times New Roman"/>
          <w:bCs/>
          <w:i/>
          <w:iCs/>
          <w:color w:val="000000" w:themeColor="text1"/>
          <w:sz w:val="26"/>
          <w:szCs w:val="26"/>
          <w:lang w:eastAsia="vi-VN"/>
        </w:rPr>
      </w:pPr>
      <w:r w:rsidRPr="00014ABF">
        <w:rPr>
          <w:rStyle w:val="BodyTextChar1"/>
          <w:rFonts w:ascii="Times New Roman" w:hAnsi="Times New Roman" w:cs="Times New Roman"/>
          <w:bCs/>
          <w:i/>
          <w:iCs/>
          <w:color w:val="000000" w:themeColor="text1"/>
          <w:sz w:val="26"/>
          <w:szCs w:val="26"/>
          <w:lang w:eastAsia="vi-VN"/>
        </w:rPr>
        <w:tab/>
        <w:t xml:space="preserve">Căn cứ </w:t>
      </w:r>
      <w:r w:rsidR="00D9323E" w:rsidRPr="00014ABF">
        <w:rPr>
          <w:rStyle w:val="BodyTextChar1"/>
          <w:rFonts w:ascii="Times New Roman" w:hAnsi="Times New Roman" w:cs="Times New Roman"/>
          <w:bCs/>
          <w:i/>
          <w:iCs/>
          <w:color w:val="000000" w:themeColor="text1"/>
          <w:sz w:val="26"/>
          <w:szCs w:val="26"/>
          <w:lang w:eastAsia="vi-VN"/>
        </w:rPr>
        <w:t>Công văn</w:t>
      </w:r>
      <w:r w:rsidRPr="00014ABF">
        <w:rPr>
          <w:rStyle w:val="BodyTextChar1"/>
          <w:rFonts w:ascii="Times New Roman" w:hAnsi="Times New Roman" w:cs="Times New Roman"/>
          <w:bCs/>
          <w:i/>
          <w:iCs/>
          <w:color w:val="000000" w:themeColor="text1"/>
          <w:sz w:val="26"/>
          <w:szCs w:val="26"/>
          <w:lang w:eastAsia="vi-VN"/>
        </w:rPr>
        <w:t xml:space="preserve"> 3428/ SGDĐT-CTTT ngày 01 tháng 12 năm 2021 của Sở Giáo dục và đào tạo về việc chuẩn bị tổ chức học tập trực tiếp trở lại tại các cơ sở giáo dục trên địa bàn Thành phố Hồ Chí Minh”;</w:t>
      </w:r>
    </w:p>
    <w:p w14:paraId="5F9FB4BD" w14:textId="46FEB85F" w:rsidR="00D9323E" w:rsidRPr="00E04364" w:rsidRDefault="00D9323E" w:rsidP="00343BF1">
      <w:pPr>
        <w:spacing w:before="120" w:after="120"/>
        <w:ind w:firstLine="720"/>
        <w:jc w:val="both"/>
        <w:rPr>
          <w:bCs/>
          <w:iCs/>
          <w:color w:val="000000" w:themeColor="text1"/>
          <w:sz w:val="26"/>
          <w:szCs w:val="26"/>
        </w:rPr>
      </w:pPr>
      <w:r w:rsidRPr="00E04364">
        <w:rPr>
          <w:bCs/>
          <w:iCs/>
          <w:color w:val="000000" w:themeColor="text1"/>
          <w:sz w:val="26"/>
          <w:szCs w:val="26"/>
        </w:rPr>
        <w:t xml:space="preserve">Căn cứ tình hình thực tế tại đơn vị, </w:t>
      </w:r>
      <w:r w:rsidR="00C021B3">
        <w:rPr>
          <w:bCs/>
          <w:iCs/>
          <w:color w:val="000000" w:themeColor="text1"/>
          <w:sz w:val="26"/>
          <w:szCs w:val="26"/>
        </w:rPr>
        <w:t>T</w:t>
      </w:r>
      <w:r w:rsidRPr="00E04364">
        <w:rPr>
          <w:bCs/>
          <w:iCs/>
          <w:color w:val="000000" w:themeColor="text1"/>
          <w:sz w:val="26"/>
          <w:szCs w:val="26"/>
        </w:rPr>
        <w:t>rung tâm Giáo dục nghề nghiệp - Giáo dục thường xuyên quận Gò Vấp xây dựng kế hoạch tổ chức học tập trực tiếp</w:t>
      </w:r>
      <w:r w:rsidR="00E04364">
        <w:rPr>
          <w:bCs/>
          <w:iCs/>
          <w:color w:val="000000" w:themeColor="text1"/>
          <w:sz w:val="26"/>
          <w:szCs w:val="26"/>
        </w:rPr>
        <w:t xml:space="preserve"> trở lại</w:t>
      </w:r>
      <w:r w:rsidRPr="00E04364">
        <w:rPr>
          <w:bCs/>
          <w:iCs/>
          <w:color w:val="000000" w:themeColor="text1"/>
          <w:sz w:val="26"/>
          <w:szCs w:val="26"/>
        </w:rPr>
        <w:t xml:space="preserve"> như </w:t>
      </w:r>
      <w:proofErr w:type="gramStart"/>
      <w:r w:rsidRPr="00E04364">
        <w:rPr>
          <w:bCs/>
          <w:iCs/>
          <w:color w:val="000000" w:themeColor="text1"/>
          <w:sz w:val="26"/>
          <w:szCs w:val="26"/>
        </w:rPr>
        <w:t>sau:</w:t>
      </w:r>
      <w:proofErr w:type="gramEnd"/>
    </w:p>
    <w:p w14:paraId="79927FD9" w14:textId="74646AA3"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b/>
          <w:color w:val="000000" w:themeColor="text1"/>
          <w:sz w:val="26"/>
          <w:szCs w:val="26"/>
        </w:rPr>
      </w:pPr>
      <w:r w:rsidRPr="00014ABF">
        <w:rPr>
          <w:rStyle w:val="BodyTextChar1"/>
          <w:rFonts w:ascii="Times New Roman" w:hAnsi="Times New Roman" w:cs="Times New Roman"/>
          <w:b/>
          <w:color w:val="000000" w:themeColor="text1"/>
          <w:sz w:val="26"/>
          <w:szCs w:val="26"/>
          <w:lang w:eastAsia="vi-VN"/>
        </w:rPr>
        <w:t>I. MỤC ĐÍCH - YÊU CẦU</w:t>
      </w:r>
    </w:p>
    <w:p w14:paraId="043F9F6C" w14:textId="43895414"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Đảm bảo an toàn, phù hợp với tình hình dịch bệnh COVID-19 khi tổ chức hoạt động giáo dục, đào tạo trực tiếp tại trung tâm.</w:t>
      </w:r>
    </w:p>
    <w:p w14:paraId="17D3A1D1" w14:textId="5EDAB243"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Tận dụng tối đa khoảng thời gian học trực tiếp ở trung tâm đủ điều kiện về an toàn phòng, chống COVID-19 nhằm đảm bảo chất lượng giáo dục và giúp ổn định xã hội.</w:t>
      </w:r>
    </w:p>
    <w:p w14:paraId="6704AB58" w14:textId="77777777" w:rsidR="00D9323E" w:rsidRPr="00014ABF" w:rsidRDefault="00D9323E" w:rsidP="00343BF1">
      <w:pPr>
        <w:pStyle w:val="Heading10"/>
        <w:keepNext/>
        <w:keepLines/>
        <w:shd w:val="clear" w:color="auto" w:fill="auto"/>
        <w:spacing w:before="120" w:after="120"/>
        <w:ind w:firstLine="720"/>
        <w:jc w:val="both"/>
        <w:rPr>
          <w:rFonts w:ascii="Times New Roman" w:hAnsi="Times New Roman" w:cs="Times New Roman"/>
          <w:b/>
          <w:color w:val="000000" w:themeColor="text1"/>
          <w:sz w:val="26"/>
          <w:szCs w:val="26"/>
        </w:rPr>
      </w:pPr>
      <w:bookmarkStart w:id="1" w:name="bookmark2"/>
      <w:bookmarkStart w:id="2" w:name="bookmark3"/>
      <w:r w:rsidRPr="00014ABF">
        <w:rPr>
          <w:rStyle w:val="Heading1"/>
          <w:rFonts w:ascii="Times New Roman" w:hAnsi="Times New Roman" w:cs="Times New Roman"/>
          <w:b/>
          <w:color w:val="000000" w:themeColor="text1"/>
          <w:sz w:val="26"/>
          <w:szCs w:val="26"/>
          <w:lang w:eastAsia="vi-VN"/>
        </w:rPr>
        <w:t>II. NỘI DUNG</w:t>
      </w:r>
      <w:bookmarkEnd w:id="1"/>
      <w:bookmarkEnd w:id="2"/>
    </w:p>
    <w:p w14:paraId="3D7CB0C4" w14:textId="7E89EA0D"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b/>
          <w:color w:val="000000" w:themeColor="text1"/>
          <w:sz w:val="26"/>
          <w:szCs w:val="26"/>
        </w:rPr>
      </w:pPr>
      <w:r w:rsidRPr="00014ABF">
        <w:rPr>
          <w:rStyle w:val="BodyTextChar1"/>
          <w:rFonts w:ascii="Times New Roman" w:hAnsi="Times New Roman" w:cs="Times New Roman"/>
          <w:b/>
          <w:color w:val="000000" w:themeColor="text1"/>
          <w:sz w:val="26"/>
          <w:szCs w:val="26"/>
          <w:lang w:eastAsia="vi-VN"/>
        </w:rPr>
        <w:t>1. Quan điểm tổ chức</w:t>
      </w:r>
    </w:p>
    <w:p w14:paraId="7396260B" w14:textId="77777777"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Thực hiện hiệu quả Nghị quyết số 128/NQ-CP và Quyết định số 3900/QĐ-UBND; đảm bảo an toàn, kiểm soát hiệu quả dịch COVID-19 trong hoạt động giáo dục, đào tạo trực tiếp tại các cơ sở giáo dục phù hợp với tình hình dịch bệnh COVID-19 của từng địa phương.</w:t>
      </w:r>
    </w:p>
    <w:p w14:paraId="623E61D7" w14:textId="5BE88A3E" w:rsidR="00D9323E" w:rsidRPr="00014ABF" w:rsidRDefault="00D9323E" w:rsidP="00343BF1">
      <w:pPr>
        <w:pStyle w:val="BodyText"/>
        <w:shd w:val="clear" w:color="auto" w:fill="auto"/>
        <w:tabs>
          <w:tab w:val="left" w:pos="990"/>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Tổ chức dạy học trực tiếp học sinh ở khối lớp </w:t>
      </w:r>
      <w:r w:rsidR="00E43C51" w:rsidRPr="00014ABF">
        <w:rPr>
          <w:rStyle w:val="BodyTextChar1"/>
          <w:rFonts w:ascii="Times New Roman" w:hAnsi="Times New Roman" w:cs="Times New Roman"/>
          <w:color w:val="000000" w:themeColor="text1"/>
          <w:sz w:val="26"/>
          <w:szCs w:val="26"/>
          <w:lang w:eastAsia="vi-VN"/>
        </w:rPr>
        <w:t xml:space="preserve">12 </w:t>
      </w:r>
      <w:r w:rsidRPr="00014ABF">
        <w:rPr>
          <w:rStyle w:val="BodyTextChar1"/>
          <w:rFonts w:ascii="Times New Roman" w:hAnsi="Times New Roman" w:cs="Times New Roman"/>
          <w:color w:val="000000" w:themeColor="text1"/>
          <w:sz w:val="26"/>
          <w:szCs w:val="26"/>
          <w:lang w:eastAsia="vi-VN"/>
        </w:rPr>
        <w:t xml:space="preserve">để thích ứng an toàn, linh hoạt, kiểm soát hiệu quả dịch COVID-19 trong hoạt động giáo dục và đào tạo. </w:t>
      </w:r>
      <w:proofErr w:type="gramStart"/>
      <w:r w:rsidRPr="00014ABF">
        <w:rPr>
          <w:rStyle w:val="BodyTextChar1"/>
          <w:rFonts w:ascii="Times New Roman" w:hAnsi="Times New Roman" w:cs="Times New Roman"/>
          <w:color w:val="000000" w:themeColor="text1"/>
          <w:sz w:val="26"/>
          <w:szCs w:val="26"/>
          <w:lang w:eastAsia="vi-VN"/>
        </w:rPr>
        <w:t>Sau đó, tổng kết, đánh giá, rút kinh nghiệm trước khi tổ chức dạy học trực tiếp đại trà.</w:t>
      </w:r>
      <w:proofErr w:type="gramEnd"/>
    </w:p>
    <w:p w14:paraId="3C56D872" w14:textId="21EC90BA"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b/>
          <w:color w:val="000000" w:themeColor="text1"/>
          <w:sz w:val="26"/>
          <w:szCs w:val="26"/>
        </w:rPr>
      </w:pPr>
      <w:r w:rsidRPr="00014ABF">
        <w:rPr>
          <w:rStyle w:val="BodyTextChar1"/>
          <w:rFonts w:ascii="Times New Roman" w:hAnsi="Times New Roman" w:cs="Times New Roman"/>
          <w:b/>
          <w:color w:val="000000" w:themeColor="text1"/>
          <w:sz w:val="26"/>
          <w:szCs w:val="26"/>
          <w:lang w:eastAsia="vi-VN"/>
        </w:rPr>
        <w:t>2. Nguyên tắc tổ chức</w:t>
      </w:r>
    </w:p>
    <w:p w14:paraId="4AC57132" w14:textId="34472B6D"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w:t>
      </w:r>
      <w:r w:rsidR="00E43C51" w:rsidRPr="00014ABF">
        <w:rPr>
          <w:rStyle w:val="BodyTextChar1"/>
          <w:rFonts w:ascii="Times New Roman" w:hAnsi="Times New Roman" w:cs="Times New Roman"/>
          <w:color w:val="000000" w:themeColor="text1"/>
          <w:sz w:val="26"/>
          <w:szCs w:val="26"/>
          <w:lang w:eastAsia="vi-VN"/>
        </w:rPr>
        <w:t>Trung tâm</w:t>
      </w:r>
      <w:r w:rsidRPr="00014ABF">
        <w:rPr>
          <w:rStyle w:val="BodyTextChar1"/>
          <w:rFonts w:ascii="Times New Roman" w:hAnsi="Times New Roman" w:cs="Times New Roman"/>
          <w:color w:val="000000" w:themeColor="text1"/>
          <w:sz w:val="26"/>
          <w:szCs w:val="26"/>
          <w:lang w:eastAsia="vi-VN"/>
        </w:rPr>
        <w:t xml:space="preserve"> phải được đánh giá công tác an toàn trường học theo Bộ tiêu chí đánh giá an toàn trong phòng, chống dịch COVID-19 đối với cơ sở giáo dục trước khi </w:t>
      </w:r>
      <w:r w:rsidRPr="00014ABF">
        <w:rPr>
          <w:rStyle w:val="BodyTextChar1"/>
          <w:rFonts w:ascii="Times New Roman" w:hAnsi="Times New Roman" w:cs="Times New Roman"/>
          <w:color w:val="000000" w:themeColor="text1"/>
          <w:sz w:val="26"/>
          <w:szCs w:val="26"/>
          <w:lang w:eastAsia="vi-VN"/>
        </w:rPr>
        <w:lastRenderedPageBreak/>
        <w:t>tổ chức dạy học trực tiếp và được kiểm tra thường xuyên trong quá trình dạy học trực tiếp.</w:t>
      </w:r>
    </w:p>
    <w:p w14:paraId="139474BE" w14:textId="77777777" w:rsidR="00D9323E" w:rsidRPr="00014ABF" w:rsidRDefault="00D9323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Cá nhân tham gia dạy và học trực tiếp là các cá nhân không thuộc diện phải cách ly y tế để phòng chống dịch</w:t>
      </w:r>
    </w:p>
    <w:p w14:paraId="1A6B74B3" w14:textId="197D80D4" w:rsidR="00D9323E" w:rsidRPr="00014ABF" w:rsidRDefault="00D9323E" w:rsidP="00343BF1">
      <w:pPr>
        <w:pStyle w:val="BodyText"/>
        <w:shd w:val="clear" w:color="auto" w:fill="auto"/>
        <w:tabs>
          <w:tab w:val="left" w:pos="1351"/>
        </w:tabs>
        <w:spacing w:before="120" w:after="120" w:line="240" w:lineRule="auto"/>
        <w:ind w:firstLine="720"/>
        <w:jc w:val="both"/>
        <w:rPr>
          <w:rFonts w:ascii="Times New Roman" w:hAnsi="Times New Roman" w:cs="Times New Roman"/>
          <w:b/>
          <w:color w:val="000000" w:themeColor="text1"/>
          <w:sz w:val="26"/>
          <w:szCs w:val="26"/>
        </w:rPr>
      </w:pPr>
      <w:r w:rsidRPr="00014ABF">
        <w:rPr>
          <w:rStyle w:val="BodyTextChar1"/>
          <w:rFonts w:ascii="Times New Roman" w:hAnsi="Times New Roman" w:cs="Times New Roman"/>
          <w:b/>
          <w:color w:val="000000" w:themeColor="text1"/>
          <w:sz w:val="26"/>
          <w:szCs w:val="26"/>
          <w:lang w:eastAsia="vi-VN"/>
        </w:rPr>
        <w:t xml:space="preserve">3. Thời gian - Phạm </w:t>
      </w:r>
      <w:proofErr w:type="gramStart"/>
      <w:r w:rsidRPr="00014ABF">
        <w:rPr>
          <w:rStyle w:val="BodyTextChar1"/>
          <w:rFonts w:ascii="Times New Roman" w:hAnsi="Times New Roman" w:cs="Times New Roman"/>
          <w:b/>
          <w:color w:val="000000" w:themeColor="text1"/>
          <w:sz w:val="26"/>
          <w:szCs w:val="26"/>
          <w:lang w:eastAsia="vi-VN"/>
        </w:rPr>
        <w:t>vi</w:t>
      </w:r>
      <w:proofErr w:type="gramEnd"/>
      <w:r w:rsidRPr="00014ABF">
        <w:rPr>
          <w:rStyle w:val="BodyTextChar1"/>
          <w:rFonts w:ascii="Times New Roman" w:hAnsi="Times New Roman" w:cs="Times New Roman"/>
          <w:b/>
          <w:color w:val="000000" w:themeColor="text1"/>
          <w:sz w:val="26"/>
          <w:szCs w:val="26"/>
          <w:lang w:eastAsia="vi-VN"/>
        </w:rPr>
        <w:t xml:space="preserve"> – Đối tượng</w:t>
      </w:r>
    </w:p>
    <w:p w14:paraId="2768C734" w14:textId="3ED60ECF" w:rsidR="00D9323E" w:rsidRPr="00E04364" w:rsidRDefault="00D9323E" w:rsidP="00343BF1">
      <w:pPr>
        <w:pStyle w:val="BodyText"/>
        <w:shd w:val="clear" w:color="auto" w:fill="auto"/>
        <w:tabs>
          <w:tab w:val="left" w:pos="1562"/>
        </w:tabs>
        <w:spacing w:before="120" w:after="120" w:line="240" w:lineRule="auto"/>
        <w:ind w:firstLine="720"/>
        <w:jc w:val="both"/>
        <w:rPr>
          <w:rFonts w:ascii="Times New Roman" w:hAnsi="Times New Roman" w:cs="Times New Roman"/>
          <w:b/>
          <w:color w:val="000000" w:themeColor="text1"/>
          <w:sz w:val="26"/>
          <w:szCs w:val="26"/>
        </w:rPr>
      </w:pPr>
      <w:r w:rsidRPr="00E04364">
        <w:rPr>
          <w:rStyle w:val="BodyTextChar1"/>
          <w:rFonts w:ascii="Times New Roman" w:hAnsi="Times New Roman" w:cs="Times New Roman"/>
          <w:b/>
          <w:color w:val="000000" w:themeColor="text1"/>
          <w:sz w:val="26"/>
          <w:szCs w:val="26"/>
          <w:lang w:eastAsia="vi-VN"/>
        </w:rPr>
        <w:t>3.1. Giai đoạn chuẩn bị</w:t>
      </w:r>
    </w:p>
    <w:p w14:paraId="79AED700" w14:textId="332AF56E" w:rsidR="00D9323E" w:rsidRPr="00AD2085" w:rsidRDefault="00D9323E" w:rsidP="00343BF1">
      <w:pPr>
        <w:pStyle w:val="BodyText"/>
        <w:shd w:val="clear" w:color="auto" w:fill="auto"/>
        <w:tabs>
          <w:tab w:val="left" w:pos="1007"/>
        </w:tabs>
        <w:spacing w:before="120" w:after="120" w:line="240" w:lineRule="auto"/>
        <w:ind w:firstLine="720"/>
        <w:jc w:val="both"/>
        <w:rPr>
          <w:rFonts w:ascii="Times New Roman" w:hAnsi="Times New Roman" w:cs="Times New Roman"/>
          <w:sz w:val="26"/>
          <w:szCs w:val="26"/>
        </w:rPr>
      </w:pPr>
      <w:r w:rsidRPr="00AD2085">
        <w:rPr>
          <w:rStyle w:val="BodyTextChar1"/>
          <w:rFonts w:ascii="Times New Roman" w:hAnsi="Times New Roman" w:cs="Times New Roman"/>
          <w:sz w:val="26"/>
          <w:szCs w:val="26"/>
          <w:lang w:eastAsia="vi-VN"/>
        </w:rPr>
        <w:t xml:space="preserve">- Tổ chức họp phụ huynh: Triển khai các vấn đề cần lưu ý trong công tác phối hợp với </w:t>
      </w:r>
      <w:r w:rsidR="00E43C51" w:rsidRPr="00AD2085">
        <w:rPr>
          <w:rStyle w:val="BodyTextChar1"/>
          <w:rFonts w:ascii="Times New Roman" w:hAnsi="Times New Roman" w:cs="Times New Roman"/>
          <w:sz w:val="26"/>
          <w:szCs w:val="26"/>
          <w:lang w:eastAsia="vi-VN"/>
        </w:rPr>
        <w:t>trung tâm</w:t>
      </w:r>
      <w:r w:rsidRPr="00AD2085">
        <w:rPr>
          <w:rStyle w:val="BodyTextChar1"/>
          <w:rFonts w:ascii="Times New Roman" w:hAnsi="Times New Roman" w:cs="Times New Roman"/>
          <w:sz w:val="26"/>
          <w:szCs w:val="26"/>
          <w:lang w:eastAsia="vi-VN"/>
        </w:rPr>
        <w:t xml:space="preserve"> chăm sóc, tổ chức cho học </w:t>
      </w:r>
      <w:r w:rsidR="00E43C51" w:rsidRPr="00AD2085">
        <w:rPr>
          <w:rStyle w:val="BodyTextChar1"/>
          <w:rFonts w:ascii="Times New Roman" w:hAnsi="Times New Roman" w:cs="Times New Roman"/>
          <w:sz w:val="26"/>
          <w:szCs w:val="26"/>
          <w:lang w:eastAsia="vi-VN"/>
        </w:rPr>
        <w:t>viên</w:t>
      </w:r>
      <w:r w:rsidRPr="00AD2085">
        <w:rPr>
          <w:rStyle w:val="BodyTextChar1"/>
          <w:rFonts w:ascii="Times New Roman" w:hAnsi="Times New Roman" w:cs="Times New Roman"/>
          <w:sz w:val="26"/>
          <w:szCs w:val="26"/>
          <w:lang w:eastAsia="vi-VN"/>
        </w:rPr>
        <w:t xml:space="preserve"> học trực tiếp tại </w:t>
      </w:r>
      <w:r w:rsidR="003735CC" w:rsidRPr="00AD2085">
        <w:rPr>
          <w:rStyle w:val="BodyTextChar1"/>
          <w:rFonts w:ascii="Times New Roman" w:hAnsi="Times New Roman" w:cs="Times New Roman"/>
          <w:sz w:val="26"/>
          <w:szCs w:val="26"/>
          <w:lang w:eastAsia="vi-VN"/>
        </w:rPr>
        <w:t>trung tâm vào ngày 04</w:t>
      </w:r>
      <w:r w:rsidRPr="00AD2085">
        <w:rPr>
          <w:rStyle w:val="BodyTextChar1"/>
          <w:rFonts w:ascii="Times New Roman" w:hAnsi="Times New Roman" w:cs="Times New Roman"/>
          <w:sz w:val="26"/>
          <w:szCs w:val="26"/>
          <w:lang w:eastAsia="vi-VN"/>
        </w:rPr>
        <w:t xml:space="preserve"> tháng 12 năm 2021.</w:t>
      </w:r>
    </w:p>
    <w:p w14:paraId="437B1548" w14:textId="7032FE13" w:rsidR="00D9323E" w:rsidRPr="00014ABF" w:rsidRDefault="00D9323E" w:rsidP="00343BF1">
      <w:pPr>
        <w:pStyle w:val="BodyText"/>
        <w:shd w:val="clear" w:color="auto" w:fill="auto"/>
        <w:tabs>
          <w:tab w:val="left" w:pos="1013"/>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Tập huấn cán bộ, giáo viên, </w:t>
      </w:r>
      <w:proofErr w:type="gramStart"/>
      <w:r w:rsidRPr="00014ABF">
        <w:rPr>
          <w:rStyle w:val="BodyTextChar1"/>
          <w:rFonts w:ascii="Times New Roman" w:hAnsi="Times New Roman" w:cs="Times New Roman"/>
          <w:color w:val="000000" w:themeColor="text1"/>
          <w:sz w:val="26"/>
          <w:szCs w:val="26"/>
          <w:lang w:eastAsia="vi-VN"/>
        </w:rPr>
        <w:t>nhân</w:t>
      </w:r>
      <w:proofErr w:type="gramEnd"/>
      <w:r w:rsidRPr="00014ABF">
        <w:rPr>
          <w:rStyle w:val="BodyTextChar1"/>
          <w:rFonts w:ascii="Times New Roman" w:hAnsi="Times New Roman" w:cs="Times New Roman"/>
          <w:color w:val="000000" w:themeColor="text1"/>
          <w:sz w:val="26"/>
          <w:szCs w:val="26"/>
          <w:lang w:eastAsia="vi-VN"/>
        </w:rPr>
        <w:t xml:space="preserve"> viên công tác phòng chống dịch trong tình hình mới: ngày </w:t>
      </w:r>
      <w:r w:rsidR="00AD2085">
        <w:rPr>
          <w:rStyle w:val="BodyTextChar1"/>
          <w:rFonts w:ascii="Times New Roman" w:hAnsi="Times New Roman" w:cs="Times New Roman"/>
          <w:color w:val="000000" w:themeColor="text1"/>
          <w:sz w:val="26"/>
          <w:szCs w:val="26"/>
          <w:lang w:eastAsia="vi-VN"/>
        </w:rPr>
        <w:t>10</w:t>
      </w:r>
      <w:r w:rsidRPr="00014ABF">
        <w:rPr>
          <w:rStyle w:val="BodyTextChar1"/>
          <w:rFonts w:ascii="Times New Roman" w:hAnsi="Times New Roman" w:cs="Times New Roman"/>
          <w:color w:val="000000" w:themeColor="text1"/>
          <w:sz w:val="26"/>
          <w:szCs w:val="26"/>
          <w:lang w:eastAsia="vi-VN"/>
        </w:rPr>
        <w:t xml:space="preserve"> tháng 12 năm 2021.</w:t>
      </w:r>
    </w:p>
    <w:p w14:paraId="63EC55C7" w14:textId="7B86844A" w:rsidR="00D9323E" w:rsidRPr="00014ABF" w:rsidRDefault="00D9323E" w:rsidP="00343BF1">
      <w:pPr>
        <w:pStyle w:val="BodyText"/>
        <w:shd w:val="clear" w:color="auto" w:fill="auto"/>
        <w:tabs>
          <w:tab w:val="left" w:pos="1007"/>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Tổ chức sinh hoạt hướng dẫn công tác </w:t>
      </w:r>
      <w:proofErr w:type="gramStart"/>
      <w:r w:rsidRPr="00014ABF">
        <w:rPr>
          <w:rStyle w:val="BodyTextChar1"/>
          <w:rFonts w:ascii="Times New Roman" w:hAnsi="Times New Roman" w:cs="Times New Roman"/>
          <w:color w:val="000000" w:themeColor="text1"/>
          <w:sz w:val="26"/>
          <w:szCs w:val="26"/>
          <w:lang w:eastAsia="vi-VN"/>
        </w:rPr>
        <w:t>an</w:t>
      </w:r>
      <w:proofErr w:type="gramEnd"/>
      <w:r w:rsidRPr="00014ABF">
        <w:rPr>
          <w:rStyle w:val="BodyTextChar1"/>
          <w:rFonts w:ascii="Times New Roman" w:hAnsi="Times New Roman" w:cs="Times New Roman"/>
          <w:color w:val="000000" w:themeColor="text1"/>
          <w:sz w:val="26"/>
          <w:szCs w:val="26"/>
          <w:lang w:eastAsia="vi-VN"/>
        </w:rPr>
        <w:t xml:space="preserve"> toàn cho học </w:t>
      </w:r>
      <w:r w:rsidR="00E43C51"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khi trở lại tr</w:t>
      </w:r>
      <w:r w:rsidR="00E43C51" w:rsidRPr="00014ABF">
        <w:rPr>
          <w:rStyle w:val="BodyTextChar1"/>
          <w:rFonts w:ascii="Times New Roman" w:hAnsi="Times New Roman" w:cs="Times New Roman"/>
          <w:color w:val="000000" w:themeColor="text1"/>
          <w:sz w:val="26"/>
          <w:szCs w:val="26"/>
          <w:lang w:eastAsia="vi-VN"/>
        </w:rPr>
        <w:t>ung tâm</w:t>
      </w:r>
      <w:r w:rsidRPr="00014ABF">
        <w:rPr>
          <w:rStyle w:val="BodyTextChar1"/>
          <w:rFonts w:ascii="Times New Roman" w:hAnsi="Times New Roman" w:cs="Times New Roman"/>
          <w:color w:val="000000" w:themeColor="text1"/>
          <w:sz w:val="26"/>
          <w:szCs w:val="26"/>
          <w:lang w:eastAsia="vi-VN"/>
        </w:rPr>
        <w:t xml:space="preserve"> học trực tiếp ngày 10 tháng 12 năm 2021.</w:t>
      </w:r>
    </w:p>
    <w:p w14:paraId="7CA39F56" w14:textId="724E080F" w:rsidR="00D9323E" w:rsidRPr="00E04364" w:rsidRDefault="00D9323E" w:rsidP="00343BF1">
      <w:pPr>
        <w:pStyle w:val="BodyText"/>
        <w:shd w:val="clear" w:color="auto" w:fill="auto"/>
        <w:tabs>
          <w:tab w:val="left" w:pos="1782"/>
        </w:tabs>
        <w:spacing w:before="120" w:after="120" w:line="240" w:lineRule="auto"/>
        <w:ind w:firstLine="720"/>
        <w:jc w:val="both"/>
        <w:rPr>
          <w:rFonts w:ascii="Times New Roman" w:hAnsi="Times New Roman" w:cs="Times New Roman"/>
          <w:b/>
          <w:color w:val="000000" w:themeColor="text1"/>
          <w:sz w:val="26"/>
          <w:szCs w:val="26"/>
        </w:rPr>
      </w:pPr>
      <w:r w:rsidRPr="00E04364">
        <w:rPr>
          <w:rStyle w:val="BodyTextChar1"/>
          <w:rFonts w:ascii="Times New Roman" w:hAnsi="Times New Roman" w:cs="Times New Roman"/>
          <w:b/>
          <w:iCs/>
          <w:color w:val="000000" w:themeColor="text1"/>
          <w:sz w:val="26"/>
          <w:szCs w:val="26"/>
          <w:lang w:eastAsia="vi-VN"/>
        </w:rPr>
        <w:t>3.2. Giai</w:t>
      </w:r>
      <w:r w:rsidRPr="00E04364">
        <w:rPr>
          <w:rStyle w:val="BodyTextChar1"/>
          <w:rFonts w:ascii="Times New Roman" w:hAnsi="Times New Roman" w:cs="Times New Roman"/>
          <w:b/>
          <w:color w:val="000000" w:themeColor="text1"/>
          <w:sz w:val="26"/>
          <w:szCs w:val="26"/>
          <w:lang w:eastAsia="vi-VN"/>
        </w:rPr>
        <w:t xml:space="preserve"> đoạn tổ </w:t>
      </w:r>
      <w:r w:rsidRPr="00E04364">
        <w:rPr>
          <w:rStyle w:val="BodyTextChar1"/>
          <w:rFonts w:ascii="Times New Roman" w:hAnsi="Times New Roman" w:cs="Times New Roman"/>
          <w:b/>
          <w:iCs/>
          <w:color w:val="000000" w:themeColor="text1"/>
          <w:sz w:val="26"/>
          <w:szCs w:val="26"/>
          <w:lang w:eastAsia="vi-VN"/>
        </w:rPr>
        <w:t>chức</w:t>
      </w:r>
      <w:r w:rsidRPr="00E04364">
        <w:rPr>
          <w:rStyle w:val="BodyTextChar1"/>
          <w:rFonts w:ascii="Times New Roman" w:hAnsi="Times New Roman" w:cs="Times New Roman"/>
          <w:b/>
          <w:color w:val="000000" w:themeColor="text1"/>
          <w:sz w:val="26"/>
          <w:szCs w:val="26"/>
          <w:lang w:eastAsia="vi-VN"/>
        </w:rPr>
        <w:t xml:space="preserve"> dạy học trực </w:t>
      </w:r>
      <w:r w:rsidRPr="00E04364">
        <w:rPr>
          <w:rStyle w:val="BodyTextChar1"/>
          <w:rFonts w:ascii="Times New Roman" w:hAnsi="Times New Roman" w:cs="Times New Roman"/>
          <w:b/>
          <w:iCs/>
          <w:color w:val="000000" w:themeColor="text1"/>
          <w:sz w:val="26"/>
          <w:szCs w:val="26"/>
          <w:lang w:eastAsia="vi-VN"/>
        </w:rPr>
        <w:t>tiếp</w:t>
      </w:r>
    </w:p>
    <w:p w14:paraId="2C24A399" w14:textId="7C2A83C3" w:rsidR="00D9323E" w:rsidRPr="00AD2085" w:rsidRDefault="00D9323E" w:rsidP="00343BF1">
      <w:pPr>
        <w:pStyle w:val="BodyText"/>
        <w:shd w:val="clear" w:color="auto" w:fill="auto"/>
        <w:spacing w:before="120" w:after="120" w:line="240" w:lineRule="auto"/>
        <w:ind w:firstLine="720"/>
        <w:jc w:val="both"/>
        <w:rPr>
          <w:rFonts w:ascii="Times New Roman" w:hAnsi="Times New Roman" w:cs="Times New Roman"/>
          <w:sz w:val="26"/>
          <w:szCs w:val="26"/>
        </w:rPr>
      </w:pPr>
      <w:r w:rsidRPr="00AD2085">
        <w:rPr>
          <w:rStyle w:val="BodyTextChar1"/>
          <w:rFonts w:ascii="Times New Roman" w:hAnsi="Times New Roman" w:cs="Times New Roman"/>
          <w:iCs/>
          <w:sz w:val="26"/>
          <w:szCs w:val="26"/>
          <w:lang w:eastAsia="vi-VN"/>
        </w:rPr>
        <w:t>- Giai</w:t>
      </w:r>
      <w:r w:rsidRPr="00AD2085">
        <w:rPr>
          <w:rStyle w:val="BodyTextChar1"/>
          <w:rFonts w:ascii="Times New Roman" w:hAnsi="Times New Roman" w:cs="Times New Roman"/>
          <w:sz w:val="26"/>
          <w:szCs w:val="26"/>
          <w:lang w:eastAsia="vi-VN"/>
        </w:rPr>
        <w:t xml:space="preserve"> đoạn từ ngày 13 tháng 12 đến ngày </w:t>
      </w:r>
      <w:r w:rsidR="003735CC" w:rsidRPr="00AD2085">
        <w:rPr>
          <w:rStyle w:val="BodyTextChar1"/>
          <w:rFonts w:ascii="Times New Roman" w:hAnsi="Times New Roman" w:cs="Times New Roman"/>
          <w:sz w:val="26"/>
          <w:szCs w:val="26"/>
          <w:lang w:eastAsia="vi-VN"/>
        </w:rPr>
        <w:t>20</w:t>
      </w:r>
      <w:r w:rsidRPr="00AD2085">
        <w:rPr>
          <w:rStyle w:val="BodyTextChar1"/>
          <w:rFonts w:ascii="Times New Roman" w:hAnsi="Times New Roman" w:cs="Times New Roman"/>
          <w:sz w:val="26"/>
          <w:szCs w:val="26"/>
          <w:lang w:eastAsia="vi-VN"/>
        </w:rPr>
        <w:t xml:space="preserve"> tháng 12 năm 2021: tổ chức dạy học trực tiếp (</w:t>
      </w:r>
      <w:r w:rsidR="003735CC" w:rsidRPr="00AD2085">
        <w:rPr>
          <w:rStyle w:val="BodyTextChar1"/>
          <w:rFonts w:ascii="Times New Roman" w:hAnsi="Times New Roman" w:cs="Times New Roman"/>
          <w:sz w:val="26"/>
          <w:szCs w:val="26"/>
          <w:lang w:eastAsia="vi-VN"/>
        </w:rPr>
        <w:t>05 ngày</w:t>
      </w:r>
      <w:r w:rsidRPr="00AD2085">
        <w:rPr>
          <w:rStyle w:val="BodyTextChar1"/>
          <w:rFonts w:ascii="Times New Roman" w:hAnsi="Times New Roman" w:cs="Times New Roman"/>
          <w:sz w:val="26"/>
          <w:szCs w:val="26"/>
          <w:lang w:eastAsia="vi-VN"/>
        </w:rPr>
        <w:t>)</w:t>
      </w:r>
    </w:p>
    <w:p w14:paraId="2E3B181D" w14:textId="77777777" w:rsidR="00EC16E9" w:rsidRDefault="00D9323E"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sidRPr="00014ABF">
        <w:rPr>
          <w:rStyle w:val="BodyTextChar1"/>
          <w:rFonts w:ascii="Times New Roman" w:hAnsi="Times New Roman" w:cs="Times New Roman"/>
          <w:color w:val="000000" w:themeColor="text1"/>
          <w:sz w:val="26"/>
          <w:szCs w:val="26"/>
          <w:lang w:eastAsia="vi-VN"/>
        </w:rPr>
        <w:t xml:space="preserve">+ Đối tượng: tất cả học </w:t>
      </w:r>
      <w:r w:rsidR="00E43C51" w:rsidRPr="00014ABF">
        <w:rPr>
          <w:rStyle w:val="BodyTextChar1"/>
          <w:rFonts w:ascii="Times New Roman" w:hAnsi="Times New Roman" w:cs="Times New Roman"/>
          <w:color w:val="000000" w:themeColor="text1"/>
          <w:sz w:val="26"/>
          <w:szCs w:val="26"/>
          <w:lang w:eastAsia="vi-VN"/>
        </w:rPr>
        <w:t xml:space="preserve">viên </w:t>
      </w:r>
      <w:r w:rsidRPr="00014ABF">
        <w:rPr>
          <w:rStyle w:val="BodyTextChar1"/>
          <w:rFonts w:ascii="Times New Roman" w:hAnsi="Times New Roman" w:cs="Times New Roman"/>
          <w:color w:val="000000" w:themeColor="text1"/>
          <w:sz w:val="26"/>
          <w:szCs w:val="26"/>
          <w:lang w:eastAsia="vi-VN"/>
        </w:rPr>
        <w:t>lớ</w:t>
      </w:r>
      <w:r w:rsidR="00EC16E9">
        <w:rPr>
          <w:rStyle w:val="BodyTextChar1"/>
          <w:rFonts w:ascii="Times New Roman" w:hAnsi="Times New Roman" w:cs="Times New Roman"/>
          <w:color w:val="000000" w:themeColor="text1"/>
          <w:sz w:val="26"/>
          <w:szCs w:val="26"/>
          <w:lang w:eastAsia="vi-VN"/>
        </w:rPr>
        <w:t>p 12 gồm:</w:t>
      </w:r>
    </w:p>
    <w:p w14:paraId="14A4FA14" w14:textId="74717A63" w:rsidR="00D9323E" w:rsidRDefault="00EC16E9" w:rsidP="00343BF1">
      <w:pPr>
        <w:pStyle w:val="BodyText"/>
        <w:numPr>
          <w:ilvl w:val="0"/>
          <w:numId w:val="5"/>
        </w:numPr>
        <w:shd w:val="clear" w:color="auto" w:fill="auto"/>
        <w:spacing w:before="120" w:after="120" w:line="240" w:lineRule="auto"/>
        <w:jc w:val="both"/>
        <w:rPr>
          <w:rStyle w:val="BodyTextChar1"/>
          <w:rFonts w:ascii="Times New Roman" w:hAnsi="Times New Roman" w:cs="Times New Roman"/>
          <w:color w:val="000000" w:themeColor="text1"/>
          <w:sz w:val="26"/>
          <w:szCs w:val="26"/>
          <w:lang w:eastAsia="vi-VN"/>
        </w:rPr>
      </w:pPr>
      <w:r>
        <w:rPr>
          <w:rStyle w:val="BodyTextChar1"/>
          <w:rFonts w:ascii="Times New Roman" w:hAnsi="Times New Roman" w:cs="Times New Roman"/>
          <w:color w:val="000000" w:themeColor="text1"/>
          <w:sz w:val="26"/>
          <w:szCs w:val="26"/>
          <w:lang w:eastAsia="vi-VN"/>
        </w:rPr>
        <w:t>4 lớp ban ngày, tổng số học viên 155</w:t>
      </w:r>
    </w:p>
    <w:p w14:paraId="14DEBFA0" w14:textId="3AF7EF8D" w:rsidR="00EC16E9" w:rsidRPr="00EC16E9" w:rsidRDefault="00EC16E9" w:rsidP="00343BF1">
      <w:pPr>
        <w:pStyle w:val="BodyText"/>
        <w:numPr>
          <w:ilvl w:val="0"/>
          <w:numId w:val="5"/>
        </w:numPr>
        <w:shd w:val="clear" w:color="auto" w:fill="auto"/>
        <w:spacing w:before="120" w:after="120" w:line="240" w:lineRule="auto"/>
        <w:jc w:val="both"/>
        <w:rPr>
          <w:rFonts w:ascii="Times New Roman" w:hAnsi="Times New Roman" w:cs="Times New Roman"/>
          <w:color w:val="000000" w:themeColor="text1"/>
          <w:sz w:val="26"/>
          <w:szCs w:val="26"/>
          <w:shd w:val="clear" w:color="auto" w:fill="FFFFFF"/>
          <w:lang w:eastAsia="vi-VN"/>
        </w:rPr>
      </w:pPr>
      <w:r>
        <w:rPr>
          <w:rStyle w:val="BodyTextChar1"/>
          <w:rFonts w:ascii="Times New Roman" w:hAnsi="Times New Roman" w:cs="Times New Roman"/>
          <w:color w:val="000000" w:themeColor="text1"/>
          <w:sz w:val="26"/>
          <w:szCs w:val="26"/>
          <w:lang w:eastAsia="vi-VN"/>
        </w:rPr>
        <w:t>2 lớp ban đêm, tổng số học viên 55</w:t>
      </w:r>
    </w:p>
    <w:p w14:paraId="0074AD79" w14:textId="443F2F70" w:rsidR="00D9323E" w:rsidRPr="00AD2085" w:rsidRDefault="00D9323E" w:rsidP="00343BF1">
      <w:pPr>
        <w:pStyle w:val="BodyText"/>
        <w:shd w:val="clear" w:color="auto" w:fill="auto"/>
        <w:tabs>
          <w:tab w:val="left" w:pos="1042"/>
        </w:tabs>
        <w:spacing w:before="120" w:after="120" w:line="240" w:lineRule="auto"/>
        <w:ind w:firstLine="720"/>
        <w:jc w:val="both"/>
        <w:rPr>
          <w:rFonts w:ascii="Times New Roman" w:hAnsi="Times New Roman" w:cs="Times New Roman"/>
          <w:sz w:val="26"/>
          <w:szCs w:val="26"/>
        </w:rPr>
      </w:pPr>
      <w:r w:rsidRPr="00AD2085">
        <w:rPr>
          <w:rStyle w:val="BodyTextChar1"/>
          <w:rFonts w:ascii="Times New Roman" w:hAnsi="Times New Roman" w:cs="Times New Roman"/>
          <w:sz w:val="26"/>
          <w:szCs w:val="26"/>
          <w:lang w:eastAsia="vi-VN"/>
        </w:rPr>
        <w:t xml:space="preserve">- </w:t>
      </w:r>
      <w:r w:rsidR="003735CC" w:rsidRPr="00AD2085">
        <w:rPr>
          <w:rStyle w:val="BodyTextChar1"/>
          <w:rFonts w:ascii="Times New Roman" w:hAnsi="Times New Roman" w:cs="Times New Roman"/>
          <w:sz w:val="26"/>
          <w:szCs w:val="26"/>
          <w:lang w:eastAsia="vi-VN"/>
        </w:rPr>
        <w:t>N</w:t>
      </w:r>
      <w:r w:rsidRPr="00AD2085">
        <w:rPr>
          <w:rStyle w:val="BodyTextChar1"/>
          <w:rFonts w:ascii="Times New Roman" w:hAnsi="Times New Roman" w:cs="Times New Roman"/>
          <w:sz w:val="26"/>
          <w:szCs w:val="26"/>
          <w:lang w:eastAsia="vi-VN"/>
        </w:rPr>
        <w:t xml:space="preserve">gày </w:t>
      </w:r>
      <w:r w:rsidR="003735CC" w:rsidRPr="00AD2085">
        <w:rPr>
          <w:rStyle w:val="BodyTextChar1"/>
          <w:rFonts w:ascii="Times New Roman" w:hAnsi="Times New Roman" w:cs="Times New Roman"/>
          <w:sz w:val="26"/>
          <w:szCs w:val="26"/>
          <w:lang w:eastAsia="vi-VN"/>
        </w:rPr>
        <w:t>30</w:t>
      </w:r>
      <w:r w:rsidRPr="00AD2085">
        <w:rPr>
          <w:rStyle w:val="BodyTextChar1"/>
          <w:rFonts w:ascii="Times New Roman" w:hAnsi="Times New Roman" w:cs="Times New Roman"/>
          <w:sz w:val="26"/>
          <w:szCs w:val="26"/>
          <w:lang w:eastAsia="vi-VN"/>
        </w:rPr>
        <w:t xml:space="preserve"> tháng 12 năm 2021:</w:t>
      </w:r>
      <w:r w:rsidR="00EC16E9" w:rsidRPr="00AD2085">
        <w:rPr>
          <w:rFonts w:ascii="Times New Roman" w:hAnsi="Times New Roman" w:cs="Times New Roman"/>
          <w:sz w:val="26"/>
          <w:szCs w:val="26"/>
        </w:rPr>
        <w:t xml:space="preserve"> </w:t>
      </w:r>
      <w:r w:rsidRPr="00AD2085">
        <w:rPr>
          <w:rStyle w:val="BodyTextChar1"/>
          <w:rFonts w:ascii="Times New Roman" w:hAnsi="Times New Roman" w:cs="Times New Roman"/>
          <w:sz w:val="26"/>
          <w:szCs w:val="26"/>
          <w:lang w:eastAsia="vi-VN"/>
        </w:rPr>
        <w:t xml:space="preserve">Tổ chức sơ kết, rút kinh nghiệm </w:t>
      </w:r>
      <w:r w:rsidR="003735CC" w:rsidRPr="00AD2085">
        <w:rPr>
          <w:rStyle w:val="BodyTextChar1"/>
          <w:rFonts w:ascii="Times New Roman" w:hAnsi="Times New Roman" w:cs="Times New Roman"/>
          <w:sz w:val="26"/>
          <w:szCs w:val="26"/>
          <w:lang w:eastAsia="vi-VN"/>
        </w:rPr>
        <w:t>việc</w:t>
      </w:r>
      <w:r w:rsidRPr="00AD2085">
        <w:rPr>
          <w:rStyle w:val="BodyTextChar1"/>
          <w:rFonts w:ascii="Times New Roman" w:hAnsi="Times New Roman" w:cs="Times New Roman"/>
          <w:sz w:val="26"/>
          <w:szCs w:val="26"/>
          <w:lang w:eastAsia="vi-VN"/>
        </w:rPr>
        <w:t xml:space="preserve"> dạy học trực tiếp </w:t>
      </w:r>
      <w:r w:rsidRPr="00AD2085">
        <w:rPr>
          <w:rStyle w:val="BodyTextChar1"/>
          <w:rFonts w:ascii="Times New Roman" w:hAnsi="Times New Roman" w:cs="Times New Roman"/>
          <w:iCs/>
          <w:sz w:val="26"/>
          <w:szCs w:val="26"/>
          <w:lang w:eastAsia="vi-VN"/>
        </w:rPr>
        <w:t>(giai</w:t>
      </w:r>
      <w:r w:rsidRPr="00AD2085">
        <w:rPr>
          <w:rStyle w:val="BodyTextChar1"/>
          <w:rFonts w:ascii="Times New Roman" w:hAnsi="Times New Roman" w:cs="Times New Roman"/>
          <w:sz w:val="26"/>
          <w:szCs w:val="26"/>
          <w:lang w:eastAsia="vi-VN"/>
        </w:rPr>
        <w:t xml:space="preserve"> đoạn </w:t>
      </w:r>
      <w:r w:rsidRPr="00AD2085">
        <w:rPr>
          <w:rStyle w:val="BodyTextChar1"/>
          <w:rFonts w:ascii="Times New Roman" w:hAnsi="Times New Roman" w:cs="Times New Roman"/>
          <w:iCs/>
          <w:sz w:val="26"/>
          <w:szCs w:val="26"/>
          <w:lang w:eastAsia="vi-VN"/>
        </w:rPr>
        <w:t>từ</w:t>
      </w:r>
      <w:r w:rsidRPr="00AD2085">
        <w:rPr>
          <w:rStyle w:val="BodyTextChar1"/>
          <w:rFonts w:ascii="Times New Roman" w:hAnsi="Times New Roman" w:cs="Times New Roman"/>
          <w:sz w:val="26"/>
          <w:szCs w:val="26"/>
          <w:lang w:eastAsia="vi-VN"/>
        </w:rPr>
        <w:t xml:space="preserve"> ngày 13 tháng 12 đến ngày </w:t>
      </w:r>
      <w:r w:rsidR="003735CC" w:rsidRPr="00AD2085">
        <w:rPr>
          <w:rStyle w:val="BodyTextChar1"/>
          <w:rFonts w:ascii="Times New Roman" w:hAnsi="Times New Roman" w:cs="Times New Roman"/>
          <w:sz w:val="26"/>
          <w:szCs w:val="26"/>
          <w:lang w:eastAsia="vi-VN"/>
        </w:rPr>
        <w:t>20</w:t>
      </w:r>
      <w:r w:rsidRPr="00AD2085">
        <w:rPr>
          <w:rStyle w:val="BodyTextChar1"/>
          <w:rFonts w:ascii="Times New Roman" w:hAnsi="Times New Roman" w:cs="Times New Roman"/>
          <w:sz w:val="26"/>
          <w:szCs w:val="26"/>
          <w:lang w:eastAsia="vi-VN"/>
        </w:rPr>
        <w:t xml:space="preserve"> tháng 12 năm 2021).</w:t>
      </w:r>
    </w:p>
    <w:p w14:paraId="17AADB22" w14:textId="6C14E383" w:rsidR="0016330E" w:rsidRPr="00014ABF" w:rsidRDefault="0016330E" w:rsidP="00343BF1">
      <w:pPr>
        <w:pStyle w:val="BodyText"/>
        <w:shd w:val="clear" w:color="auto" w:fill="auto"/>
        <w:tabs>
          <w:tab w:val="left" w:pos="1321"/>
        </w:tabs>
        <w:spacing w:before="120" w:after="120" w:line="240" w:lineRule="auto"/>
        <w:ind w:firstLine="720"/>
        <w:jc w:val="both"/>
        <w:rPr>
          <w:rStyle w:val="BodyTextChar1"/>
          <w:rFonts w:ascii="Times New Roman" w:hAnsi="Times New Roman" w:cs="Times New Roman"/>
          <w:b/>
          <w:color w:val="000000" w:themeColor="text1"/>
          <w:sz w:val="26"/>
          <w:szCs w:val="26"/>
          <w:lang w:eastAsia="vi-VN"/>
        </w:rPr>
      </w:pPr>
      <w:r w:rsidRPr="00014ABF">
        <w:rPr>
          <w:rStyle w:val="BodyTextChar1"/>
          <w:rFonts w:ascii="Times New Roman" w:hAnsi="Times New Roman" w:cs="Times New Roman"/>
          <w:b/>
          <w:color w:val="000000" w:themeColor="text1"/>
          <w:sz w:val="26"/>
          <w:szCs w:val="26"/>
          <w:lang w:eastAsia="vi-VN"/>
        </w:rPr>
        <w:t xml:space="preserve">4. Quy định cụ thể về công tác phòng, chống dịch khi tổ chức dạy học trực tiếp trở lại </w:t>
      </w:r>
      <w:r w:rsidR="00E04364">
        <w:rPr>
          <w:rStyle w:val="BodyTextChar1"/>
          <w:rFonts w:ascii="Times New Roman" w:hAnsi="Times New Roman" w:cs="Times New Roman"/>
          <w:b/>
          <w:color w:val="000000" w:themeColor="text1"/>
          <w:sz w:val="26"/>
          <w:szCs w:val="26"/>
          <w:lang w:eastAsia="vi-VN"/>
        </w:rPr>
        <w:t>của trung tâm.</w:t>
      </w:r>
    </w:p>
    <w:p w14:paraId="3D1C19ED" w14:textId="4BFA0DD8" w:rsidR="00414979" w:rsidRPr="003E0B10" w:rsidRDefault="008E7270" w:rsidP="00343BF1">
      <w:pPr>
        <w:pStyle w:val="BodyText"/>
        <w:shd w:val="clear" w:color="auto" w:fill="auto"/>
        <w:tabs>
          <w:tab w:val="left" w:pos="1491"/>
        </w:tabs>
        <w:spacing w:before="120" w:after="120" w:line="240" w:lineRule="auto"/>
        <w:ind w:firstLine="720"/>
        <w:jc w:val="both"/>
        <w:rPr>
          <w:rStyle w:val="BodyTextChar1"/>
          <w:rFonts w:ascii="Times New Roman" w:hAnsi="Times New Roman" w:cs="Times New Roman"/>
          <w:b/>
          <w:color w:val="000000" w:themeColor="text1"/>
          <w:sz w:val="26"/>
          <w:szCs w:val="26"/>
          <w:lang w:eastAsia="vi-VN"/>
        </w:rPr>
      </w:pPr>
      <w:r w:rsidRPr="003E0B10">
        <w:rPr>
          <w:rStyle w:val="BodyTextChar1"/>
          <w:rFonts w:ascii="Times New Roman" w:hAnsi="Times New Roman" w:cs="Times New Roman"/>
          <w:b/>
          <w:color w:val="000000" w:themeColor="text1"/>
          <w:sz w:val="26"/>
          <w:szCs w:val="26"/>
          <w:lang w:eastAsia="vi-VN"/>
        </w:rPr>
        <w:t xml:space="preserve">4.1 </w:t>
      </w:r>
      <w:r w:rsidR="00414979" w:rsidRPr="003E0B10">
        <w:rPr>
          <w:rStyle w:val="BodyTextChar1"/>
          <w:rFonts w:ascii="Times New Roman" w:hAnsi="Times New Roman" w:cs="Times New Roman"/>
          <w:b/>
          <w:color w:val="000000" w:themeColor="text1"/>
          <w:sz w:val="26"/>
          <w:szCs w:val="26"/>
          <w:lang w:eastAsia="vi-VN"/>
        </w:rPr>
        <w:t>Các hoạt động trước và khi học sinh đi học trực tiếp trở lại</w:t>
      </w:r>
    </w:p>
    <w:p w14:paraId="615050E6" w14:textId="41808350" w:rsidR="00414979" w:rsidRPr="00BB1BB4" w:rsidRDefault="00D434FC" w:rsidP="00343BF1">
      <w:pPr>
        <w:pStyle w:val="BodyText"/>
        <w:shd w:val="clear" w:color="auto" w:fill="auto"/>
        <w:tabs>
          <w:tab w:val="left" w:pos="1057"/>
        </w:tabs>
        <w:spacing w:before="120" w:after="120" w:line="240" w:lineRule="auto"/>
        <w:ind w:firstLine="720"/>
        <w:jc w:val="both"/>
        <w:rPr>
          <w:rFonts w:ascii="Times New Roman" w:hAnsi="Times New Roman" w:cs="Times New Roman"/>
          <w:b/>
          <w:i/>
          <w:iCs/>
          <w:color w:val="000000" w:themeColor="text1"/>
          <w:sz w:val="26"/>
          <w:szCs w:val="26"/>
        </w:rPr>
      </w:pPr>
      <w:r w:rsidRPr="00BB1BB4">
        <w:rPr>
          <w:rStyle w:val="BodyTextChar1"/>
          <w:rFonts w:ascii="Times New Roman" w:hAnsi="Times New Roman" w:cs="Times New Roman"/>
          <w:b/>
          <w:i/>
          <w:iCs/>
          <w:color w:val="000000" w:themeColor="text1"/>
          <w:sz w:val="26"/>
          <w:szCs w:val="26"/>
          <w:lang w:eastAsia="vi-VN"/>
        </w:rPr>
        <w:t>4.1.1</w:t>
      </w:r>
      <w:r w:rsidR="00414979" w:rsidRPr="00BB1BB4">
        <w:rPr>
          <w:rStyle w:val="BodyTextChar1"/>
          <w:rFonts w:ascii="Times New Roman" w:hAnsi="Times New Roman" w:cs="Times New Roman"/>
          <w:b/>
          <w:i/>
          <w:iCs/>
          <w:color w:val="000000" w:themeColor="text1"/>
          <w:sz w:val="26"/>
          <w:szCs w:val="26"/>
          <w:lang w:eastAsia="vi-VN"/>
        </w:rPr>
        <w:t xml:space="preserve"> Trước khi học sinh đi học trực tiếp trở lại</w:t>
      </w:r>
    </w:p>
    <w:p w14:paraId="613C7745" w14:textId="561F9CFD" w:rsidR="00414979" w:rsidRPr="00014ABF" w:rsidRDefault="00414979"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Tập huấn và giao nhiệm vụ cụ thể cho giáo viên, cán bộ quản lý, nhân viên quy trình phòng, chống dịch bệnh để thực hiện và hướng dẫn học viên thực hiện khi trở lại trường học.</w:t>
      </w:r>
    </w:p>
    <w:p w14:paraId="67B88B99" w14:textId="77777777" w:rsidR="00414979" w:rsidRPr="00014ABF" w:rsidRDefault="00414979"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Rà soát và thực hiện đầy đủ những việc đơn vị cần thực hiện để phòng, chống dịch COVID-19 nêu tại phụ lục 4, Công văn số 6666/BYT-MT ngày 16 tháng 8 năm 2021 của Bộ Y tế về việc hướng dẫn phòng, chống dịch COVID-19 tại cơ quan, đơn vị.</w:t>
      </w:r>
    </w:p>
    <w:p w14:paraId="2DD05E40" w14:textId="77777777" w:rsidR="00414979" w:rsidRPr="00014ABF" w:rsidRDefault="00414979"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Thực hiện vệ sinh khử khuẩn trường lớp và quản lý chất thải theo hướng dẫn tại Phụ lục 2, Công văn số 6666/BYT-MT ngày 16 tháng 8 năm 2021 của Bộ Y tế về việc hướng dẫn phòng, chống dịch COVID-19 tại cơ quan, đơn vị.</w:t>
      </w:r>
    </w:p>
    <w:p w14:paraId="5043F336" w14:textId="38786F1C" w:rsidR="00414979" w:rsidRPr="00BB1BB4" w:rsidRDefault="00D434FC" w:rsidP="00343BF1">
      <w:pPr>
        <w:pStyle w:val="BodyText"/>
        <w:shd w:val="clear" w:color="auto" w:fill="auto"/>
        <w:tabs>
          <w:tab w:val="left" w:pos="1156"/>
        </w:tabs>
        <w:spacing w:before="120" w:after="120" w:line="240" w:lineRule="auto"/>
        <w:ind w:firstLine="720"/>
        <w:jc w:val="both"/>
        <w:rPr>
          <w:rFonts w:ascii="Times New Roman" w:hAnsi="Times New Roman" w:cs="Times New Roman"/>
          <w:b/>
          <w:i/>
          <w:iCs/>
          <w:color w:val="000000" w:themeColor="text1"/>
          <w:sz w:val="26"/>
          <w:szCs w:val="26"/>
        </w:rPr>
      </w:pPr>
      <w:r w:rsidRPr="00BB1BB4">
        <w:rPr>
          <w:rStyle w:val="BodyTextChar1"/>
          <w:rFonts w:ascii="Times New Roman" w:hAnsi="Times New Roman" w:cs="Times New Roman"/>
          <w:b/>
          <w:i/>
          <w:iCs/>
          <w:color w:val="000000" w:themeColor="text1"/>
          <w:sz w:val="26"/>
          <w:szCs w:val="26"/>
          <w:lang w:eastAsia="vi-VN"/>
        </w:rPr>
        <w:t>4.1.2</w:t>
      </w:r>
      <w:r w:rsidR="00414979" w:rsidRPr="00BB1BB4">
        <w:rPr>
          <w:rStyle w:val="BodyTextChar1"/>
          <w:rFonts w:ascii="Times New Roman" w:hAnsi="Times New Roman" w:cs="Times New Roman"/>
          <w:b/>
          <w:i/>
          <w:iCs/>
          <w:color w:val="000000" w:themeColor="text1"/>
          <w:sz w:val="26"/>
          <w:szCs w:val="26"/>
          <w:lang w:eastAsia="vi-VN"/>
        </w:rPr>
        <w:t xml:space="preserve"> Khi học </w:t>
      </w:r>
      <w:r w:rsidRPr="00BB1BB4">
        <w:rPr>
          <w:rStyle w:val="BodyTextChar1"/>
          <w:rFonts w:ascii="Times New Roman" w:hAnsi="Times New Roman" w:cs="Times New Roman"/>
          <w:b/>
          <w:i/>
          <w:iCs/>
          <w:color w:val="000000" w:themeColor="text1"/>
          <w:sz w:val="26"/>
          <w:szCs w:val="26"/>
          <w:lang w:eastAsia="vi-VN"/>
        </w:rPr>
        <w:t>viên</w:t>
      </w:r>
      <w:r w:rsidR="00414979" w:rsidRPr="00BB1BB4">
        <w:rPr>
          <w:rStyle w:val="BodyTextChar1"/>
          <w:rFonts w:ascii="Times New Roman" w:hAnsi="Times New Roman" w:cs="Times New Roman"/>
          <w:b/>
          <w:i/>
          <w:iCs/>
          <w:color w:val="000000" w:themeColor="text1"/>
          <w:sz w:val="26"/>
          <w:szCs w:val="26"/>
          <w:lang w:eastAsia="vi-VN"/>
        </w:rPr>
        <w:t xml:space="preserve"> đi học trực tiếp trở lại</w:t>
      </w:r>
    </w:p>
    <w:p w14:paraId="7E2F2100" w14:textId="7B3BF930" w:rsidR="008E7270" w:rsidRPr="00BB1BB4" w:rsidRDefault="00D434FC" w:rsidP="00343BF1">
      <w:pPr>
        <w:pStyle w:val="BodyText"/>
        <w:shd w:val="clear" w:color="auto" w:fill="auto"/>
        <w:tabs>
          <w:tab w:val="left" w:pos="1321"/>
        </w:tabs>
        <w:spacing w:before="120" w:after="120" w:line="240" w:lineRule="auto"/>
        <w:ind w:firstLine="720"/>
        <w:jc w:val="both"/>
        <w:rPr>
          <w:rFonts w:ascii="Times New Roman" w:hAnsi="Times New Roman" w:cs="Times New Roman"/>
          <w:i/>
          <w:color w:val="000000" w:themeColor="text1"/>
          <w:sz w:val="26"/>
          <w:szCs w:val="26"/>
          <w:bdr w:val="none" w:sz="0" w:space="0" w:color="auto" w:frame="1"/>
          <w:shd w:val="clear" w:color="auto" w:fill="FFFFFF"/>
        </w:rPr>
      </w:pPr>
      <w:r w:rsidRPr="00BB1BB4">
        <w:rPr>
          <w:rFonts w:ascii="Times New Roman" w:hAnsi="Times New Roman" w:cs="Times New Roman"/>
          <w:i/>
          <w:color w:val="000000" w:themeColor="text1"/>
          <w:sz w:val="26"/>
          <w:szCs w:val="26"/>
          <w:bdr w:val="none" w:sz="0" w:space="0" w:color="auto" w:frame="1"/>
          <w:shd w:val="clear" w:color="auto" w:fill="FFFFFF"/>
        </w:rPr>
        <w:t xml:space="preserve">a. </w:t>
      </w:r>
      <w:r w:rsidR="008E7270" w:rsidRPr="00BB1BB4">
        <w:rPr>
          <w:rFonts w:ascii="Times New Roman" w:hAnsi="Times New Roman" w:cs="Times New Roman"/>
          <w:i/>
          <w:color w:val="000000" w:themeColor="text1"/>
          <w:sz w:val="26"/>
          <w:szCs w:val="26"/>
          <w:bdr w:val="none" w:sz="0" w:space="0" w:color="auto" w:frame="1"/>
          <w:shd w:val="clear" w:color="auto" w:fill="FFFFFF"/>
        </w:rPr>
        <w:t>Trước khi học viên đến trung tâm.</w:t>
      </w:r>
    </w:p>
    <w:p w14:paraId="20CE1850" w14:textId="77777777" w:rsidR="00D434FC" w:rsidRPr="00014ABF" w:rsidRDefault="008E7270" w:rsidP="00343BF1">
      <w:pPr>
        <w:pStyle w:val="BodyText"/>
        <w:shd w:val="clear" w:color="auto" w:fill="auto"/>
        <w:tabs>
          <w:tab w:val="left" w:pos="1321"/>
        </w:tabs>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lastRenderedPageBreak/>
        <w:t xml:space="preserve">- Gia đình kiểm tra thân nhiệt cho học viên; cán bộ, </w:t>
      </w:r>
      <w:r w:rsidR="005667E3" w:rsidRPr="00014ABF">
        <w:rPr>
          <w:rFonts w:ascii="Times New Roman" w:hAnsi="Times New Roman" w:cs="Times New Roman"/>
          <w:color w:val="000000" w:themeColor="text1"/>
          <w:sz w:val="26"/>
          <w:szCs w:val="26"/>
          <w:bdr w:val="none" w:sz="0" w:space="0" w:color="auto" w:frame="1"/>
        </w:rPr>
        <w:t xml:space="preserve">giáo viên, </w:t>
      </w:r>
      <w:r w:rsidRPr="00014ABF">
        <w:rPr>
          <w:rFonts w:ascii="Times New Roman" w:hAnsi="Times New Roman" w:cs="Times New Roman"/>
          <w:color w:val="000000" w:themeColor="text1"/>
          <w:sz w:val="26"/>
          <w:szCs w:val="26"/>
          <w:bdr w:val="none" w:sz="0" w:space="0" w:color="auto" w:frame="1"/>
        </w:rPr>
        <w:t xml:space="preserve">nhân viên trung tâm tự đo thân nhiệt trước khi đến trung tâm. Nếu học viên, giáo viên, cán bộ, nhân viên có biểu hiện sốt, ho, khó thở thì phải nghỉ ở nhà, thông tin ngay cho trung tâm, đồng thời đưa đến cơ sở y tế để được khám, tư vấn, điều trị. Cha mẹ cho học </w:t>
      </w:r>
      <w:r w:rsidR="00C17AFF" w:rsidRPr="00014ABF">
        <w:rPr>
          <w:rFonts w:ascii="Times New Roman" w:hAnsi="Times New Roman" w:cs="Times New Roman"/>
          <w:color w:val="000000" w:themeColor="text1"/>
          <w:sz w:val="26"/>
          <w:szCs w:val="26"/>
          <w:bdr w:val="none" w:sz="0" w:space="0" w:color="auto" w:frame="1"/>
        </w:rPr>
        <w:t>viên</w:t>
      </w:r>
      <w:r w:rsidRPr="00014ABF">
        <w:rPr>
          <w:rFonts w:ascii="Times New Roman" w:hAnsi="Times New Roman" w:cs="Times New Roman"/>
          <w:color w:val="000000" w:themeColor="text1"/>
          <w:sz w:val="26"/>
          <w:szCs w:val="26"/>
          <w:bdr w:val="none" w:sz="0" w:space="0" w:color="auto" w:frame="1"/>
        </w:rPr>
        <w:t xml:space="preserve"> ở nhà nếu học </w:t>
      </w:r>
      <w:r w:rsidR="00C17AFF" w:rsidRPr="00014ABF">
        <w:rPr>
          <w:rFonts w:ascii="Times New Roman" w:hAnsi="Times New Roman" w:cs="Times New Roman"/>
          <w:color w:val="000000" w:themeColor="text1"/>
          <w:sz w:val="26"/>
          <w:szCs w:val="26"/>
          <w:bdr w:val="none" w:sz="0" w:space="0" w:color="auto" w:frame="1"/>
        </w:rPr>
        <w:t>viên</w:t>
      </w:r>
      <w:r w:rsidRPr="00014ABF">
        <w:rPr>
          <w:rFonts w:ascii="Times New Roman" w:hAnsi="Times New Roman" w:cs="Times New Roman"/>
          <w:color w:val="000000" w:themeColor="text1"/>
          <w:sz w:val="26"/>
          <w:szCs w:val="26"/>
          <w:bdr w:val="none" w:sz="0" w:space="0" w:color="auto" w:frame="1"/>
        </w:rPr>
        <w:t xml:space="preserve"> đang trong thời gian cách ly tại nhà </w:t>
      </w:r>
      <w:proofErr w:type="gramStart"/>
      <w:r w:rsidRPr="00014ABF">
        <w:rPr>
          <w:rFonts w:ascii="Times New Roman" w:hAnsi="Times New Roman" w:cs="Times New Roman"/>
          <w:color w:val="000000" w:themeColor="text1"/>
          <w:sz w:val="26"/>
          <w:szCs w:val="26"/>
          <w:bdr w:val="none" w:sz="0" w:space="0" w:color="auto" w:frame="1"/>
        </w:rPr>
        <w:t>theo</w:t>
      </w:r>
      <w:proofErr w:type="gramEnd"/>
      <w:r w:rsidRPr="00014ABF">
        <w:rPr>
          <w:rFonts w:ascii="Times New Roman" w:hAnsi="Times New Roman" w:cs="Times New Roman"/>
          <w:color w:val="000000" w:themeColor="text1"/>
          <w:sz w:val="26"/>
          <w:szCs w:val="26"/>
          <w:bdr w:val="none" w:sz="0" w:space="0" w:color="auto" w:frame="1"/>
        </w:rPr>
        <w:t xml:space="preserve"> yêu cầu của cơ quan y tế. </w:t>
      </w:r>
      <w:proofErr w:type="gramStart"/>
      <w:r w:rsidRPr="00014ABF">
        <w:rPr>
          <w:rFonts w:ascii="Times New Roman" w:hAnsi="Times New Roman" w:cs="Times New Roman"/>
          <w:color w:val="000000" w:themeColor="text1"/>
          <w:sz w:val="26"/>
          <w:szCs w:val="26"/>
          <w:bdr w:val="none" w:sz="0" w:space="0" w:color="auto" w:frame="1"/>
        </w:rPr>
        <w:t xml:space="preserve">Học </w:t>
      </w:r>
      <w:r w:rsidR="00C17AFF" w:rsidRPr="00014ABF">
        <w:rPr>
          <w:rFonts w:ascii="Times New Roman" w:hAnsi="Times New Roman" w:cs="Times New Roman"/>
          <w:color w:val="000000" w:themeColor="text1"/>
          <w:sz w:val="26"/>
          <w:szCs w:val="26"/>
          <w:bdr w:val="none" w:sz="0" w:space="0" w:color="auto" w:frame="1"/>
        </w:rPr>
        <w:t>viên</w:t>
      </w:r>
      <w:r w:rsidRPr="00014ABF">
        <w:rPr>
          <w:rFonts w:ascii="Times New Roman" w:hAnsi="Times New Roman" w:cs="Times New Roman"/>
          <w:color w:val="000000" w:themeColor="text1"/>
          <w:sz w:val="26"/>
          <w:szCs w:val="26"/>
          <w:bdr w:val="none" w:sz="0" w:space="0" w:color="auto" w:frame="1"/>
        </w:rPr>
        <w:t xml:space="preserve"> nghỉ học gia đình cần thông báo cho giáo viên chủ nhiệm.</w:t>
      </w:r>
      <w:proofErr w:type="gramEnd"/>
    </w:p>
    <w:p w14:paraId="2D75C158" w14:textId="690931F3" w:rsidR="008E7270" w:rsidRPr="00014ABF" w:rsidRDefault="00C17AFF" w:rsidP="00343BF1">
      <w:pPr>
        <w:pStyle w:val="BodyText"/>
        <w:shd w:val="clear" w:color="auto" w:fill="auto"/>
        <w:tabs>
          <w:tab w:val="left" w:pos="1321"/>
        </w:tabs>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w:t>
      </w:r>
      <w:r w:rsidR="008E7270" w:rsidRPr="00014ABF">
        <w:rPr>
          <w:rFonts w:ascii="Times New Roman" w:hAnsi="Times New Roman" w:cs="Times New Roman"/>
          <w:color w:val="000000" w:themeColor="text1"/>
          <w:sz w:val="26"/>
          <w:szCs w:val="26"/>
          <w:bdr w:val="none" w:sz="0" w:space="0" w:color="auto" w:frame="1"/>
        </w:rPr>
        <w:t xml:space="preserve"> </w:t>
      </w:r>
      <w:r w:rsidR="005667E3" w:rsidRPr="00014ABF">
        <w:rPr>
          <w:rFonts w:ascii="Times New Roman" w:hAnsi="Times New Roman" w:cs="Times New Roman"/>
          <w:color w:val="000000" w:themeColor="text1"/>
          <w:sz w:val="26"/>
          <w:szCs w:val="26"/>
          <w:bdr w:val="none" w:sz="0" w:space="0" w:color="auto" w:frame="1"/>
        </w:rPr>
        <w:t xml:space="preserve">Cán bộ, giáo viên, nhân viên, học viên </w:t>
      </w:r>
      <w:r w:rsidR="008E7270" w:rsidRPr="00014ABF">
        <w:rPr>
          <w:rFonts w:ascii="Times New Roman" w:hAnsi="Times New Roman" w:cs="Times New Roman"/>
          <w:color w:val="000000" w:themeColor="text1"/>
          <w:sz w:val="26"/>
          <w:szCs w:val="26"/>
          <w:bdr w:val="none" w:sz="0" w:space="0" w:color="auto" w:frame="1"/>
        </w:rPr>
        <w:t>thực hiện nghiêm việc đeo khẩu trang trên đường đến trường;</w:t>
      </w:r>
      <w:r w:rsidRPr="00014ABF">
        <w:rPr>
          <w:rFonts w:ascii="Times New Roman" w:hAnsi="Times New Roman" w:cs="Times New Roman"/>
          <w:color w:val="000000" w:themeColor="text1"/>
          <w:sz w:val="26"/>
          <w:szCs w:val="26"/>
          <w:bdr w:val="none" w:sz="0" w:space="0" w:color="auto" w:frame="1"/>
        </w:rPr>
        <w:t xml:space="preserve"> sát khuẩn </w:t>
      </w:r>
      <w:proofErr w:type="gramStart"/>
      <w:r w:rsidRPr="00014ABF">
        <w:rPr>
          <w:rFonts w:ascii="Times New Roman" w:hAnsi="Times New Roman" w:cs="Times New Roman"/>
          <w:color w:val="000000" w:themeColor="text1"/>
          <w:sz w:val="26"/>
          <w:szCs w:val="26"/>
          <w:bdr w:val="none" w:sz="0" w:space="0" w:color="auto" w:frame="1"/>
        </w:rPr>
        <w:t>tay</w:t>
      </w:r>
      <w:proofErr w:type="gramEnd"/>
      <w:r w:rsidRPr="00014ABF">
        <w:rPr>
          <w:rFonts w:ascii="Times New Roman" w:hAnsi="Times New Roman" w:cs="Times New Roman"/>
          <w:color w:val="000000" w:themeColor="text1"/>
          <w:sz w:val="26"/>
          <w:szCs w:val="26"/>
          <w:bdr w:val="none" w:sz="0" w:space="0" w:color="auto" w:frame="1"/>
        </w:rPr>
        <w:t xml:space="preserve"> </w:t>
      </w:r>
      <w:r w:rsidR="007E7798" w:rsidRPr="00014ABF">
        <w:rPr>
          <w:rFonts w:ascii="Times New Roman" w:hAnsi="Times New Roman" w:cs="Times New Roman"/>
          <w:color w:val="000000" w:themeColor="text1"/>
          <w:sz w:val="26"/>
          <w:szCs w:val="26"/>
          <w:bdr w:val="none" w:sz="0" w:space="0" w:color="auto" w:frame="1"/>
        </w:rPr>
        <w:t xml:space="preserve">và </w:t>
      </w:r>
      <w:r w:rsidRPr="00014ABF">
        <w:rPr>
          <w:rFonts w:ascii="Times New Roman" w:hAnsi="Times New Roman" w:cs="Times New Roman"/>
          <w:color w:val="000000" w:themeColor="text1"/>
          <w:sz w:val="26"/>
          <w:szCs w:val="26"/>
          <w:bdr w:val="none" w:sz="0" w:space="0" w:color="auto" w:frame="1"/>
        </w:rPr>
        <w:t>thực hiện khai báo y tế theo mã QR của trung tâm trước khi đến tr</w:t>
      </w:r>
      <w:r w:rsidR="007E7798" w:rsidRPr="00014ABF">
        <w:rPr>
          <w:rFonts w:ascii="Times New Roman" w:hAnsi="Times New Roman" w:cs="Times New Roman"/>
          <w:color w:val="000000" w:themeColor="text1"/>
          <w:sz w:val="26"/>
          <w:szCs w:val="26"/>
          <w:bdr w:val="none" w:sz="0" w:space="0" w:color="auto" w:frame="1"/>
        </w:rPr>
        <w:t>ung tâm</w:t>
      </w:r>
      <w:r w:rsidRPr="00014ABF">
        <w:rPr>
          <w:rFonts w:ascii="Times New Roman" w:hAnsi="Times New Roman" w:cs="Times New Roman"/>
          <w:color w:val="000000" w:themeColor="text1"/>
          <w:sz w:val="26"/>
          <w:szCs w:val="26"/>
          <w:bdr w:val="none" w:sz="0" w:space="0" w:color="auto" w:frame="1"/>
        </w:rPr>
        <w:t xml:space="preserve"> và chụp hình lại, xuất trình cho bảo vệ kiểm tra khi đến trung tâm</w:t>
      </w:r>
      <w:r w:rsidR="007E7798" w:rsidRPr="00014ABF">
        <w:rPr>
          <w:rFonts w:ascii="Times New Roman" w:hAnsi="Times New Roman" w:cs="Times New Roman"/>
          <w:color w:val="000000" w:themeColor="text1"/>
          <w:sz w:val="26"/>
          <w:szCs w:val="26"/>
          <w:bdr w:val="none" w:sz="0" w:space="0" w:color="auto" w:frame="1"/>
        </w:rPr>
        <w:t>.</w:t>
      </w:r>
    </w:p>
    <w:p w14:paraId="75F5670C" w14:textId="7770ECCB" w:rsidR="00414979" w:rsidRPr="00BB1BB4" w:rsidRDefault="00D434FC" w:rsidP="00343BF1">
      <w:pPr>
        <w:pStyle w:val="BodyText"/>
        <w:shd w:val="clear" w:color="auto" w:fill="auto"/>
        <w:spacing w:before="120" w:after="120" w:line="240" w:lineRule="auto"/>
        <w:ind w:left="720" w:firstLine="0"/>
        <w:jc w:val="both"/>
        <w:rPr>
          <w:rFonts w:ascii="Times New Roman" w:hAnsi="Times New Roman" w:cs="Times New Roman"/>
          <w:i/>
          <w:color w:val="000000" w:themeColor="text1"/>
          <w:sz w:val="26"/>
          <w:szCs w:val="26"/>
        </w:rPr>
      </w:pPr>
      <w:r w:rsidRPr="00BB1BB4">
        <w:rPr>
          <w:rFonts w:ascii="Times New Roman" w:hAnsi="Times New Roman" w:cs="Times New Roman"/>
          <w:i/>
          <w:color w:val="000000" w:themeColor="text1"/>
          <w:sz w:val="26"/>
          <w:szCs w:val="26"/>
          <w:bdr w:val="none" w:sz="0" w:space="0" w:color="auto" w:frame="1"/>
        </w:rPr>
        <w:t>b.</w:t>
      </w:r>
      <w:r w:rsidR="007E7798" w:rsidRPr="00BB1BB4">
        <w:rPr>
          <w:rFonts w:ascii="Times New Roman" w:hAnsi="Times New Roman" w:cs="Times New Roman"/>
          <w:i/>
          <w:color w:val="000000" w:themeColor="text1"/>
          <w:sz w:val="26"/>
          <w:szCs w:val="26"/>
          <w:bdr w:val="none" w:sz="0" w:space="0" w:color="auto" w:frame="1"/>
        </w:rPr>
        <w:t xml:space="preserve"> Khi học viên đến trung tâm</w:t>
      </w:r>
    </w:p>
    <w:p w14:paraId="062917B1" w14:textId="77777777" w:rsidR="00D434FC" w:rsidRPr="00014ABF" w:rsidRDefault="00D434FC"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 xml:space="preserve">- </w:t>
      </w:r>
      <w:r w:rsidR="007E7798" w:rsidRPr="00014ABF">
        <w:rPr>
          <w:rFonts w:ascii="Times New Roman" w:hAnsi="Times New Roman" w:cs="Times New Roman"/>
          <w:color w:val="000000" w:themeColor="text1"/>
          <w:sz w:val="26"/>
          <w:szCs w:val="26"/>
          <w:bdr w:val="none" w:sz="0" w:space="0" w:color="auto" w:frame="1"/>
        </w:rPr>
        <w:t>Yêu cầu học sinh thực hiện đúng 5K của Bộ Y tế.</w:t>
      </w:r>
    </w:p>
    <w:p w14:paraId="4A46F8BB" w14:textId="6DC16895" w:rsidR="00D434FC" w:rsidRPr="00014ABF" w:rsidRDefault="00D434FC"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rPr>
        <w:t xml:space="preserve">- </w:t>
      </w:r>
      <w:r w:rsidR="007E7798" w:rsidRPr="00014ABF">
        <w:rPr>
          <w:rFonts w:ascii="Times New Roman" w:hAnsi="Times New Roman" w:cs="Times New Roman"/>
          <w:color w:val="000000" w:themeColor="text1"/>
          <w:sz w:val="26"/>
          <w:szCs w:val="26"/>
        </w:rPr>
        <w:t>Học viên được phụ huynh đưa đến cổng trung tâm</w:t>
      </w:r>
      <w:r w:rsidR="003735CC">
        <w:rPr>
          <w:rFonts w:ascii="Times New Roman" w:hAnsi="Times New Roman" w:cs="Times New Roman"/>
          <w:color w:val="000000" w:themeColor="text1"/>
          <w:sz w:val="26"/>
          <w:szCs w:val="26"/>
        </w:rPr>
        <w:t xml:space="preserve"> (không đi </w:t>
      </w:r>
      <w:proofErr w:type="gramStart"/>
      <w:r w:rsidR="003735CC">
        <w:rPr>
          <w:rFonts w:ascii="Times New Roman" w:hAnsi="Times New Roman" w:cs="Times New Roman"/>
          <w:color w:val="000000" w:themeColor="text1"/>
          <w:sz w:val="26"/>
          <w:szCs w:val="26"/>
        </w:rPr>
        <w:t>xe</w:t>
      </w:r>
      <w:proofErr w:type="gramEnd"/>
      <w:r w:rsidR="003735CC">
        <w:rPr>
          <w:rFonts w:ascii="Times New Roman" w:hAnsi="Times New Roman" w:cs="Times New Roman"/>
          <w:color w:val="000000" w:themeColor="text1"/>
          <w:sz w:val="26"/>
          <w:szCs w:val="26"/>
        </w:rPr>
        <w:t xml:space="preserve"> cá nhân đến trung tâm)</w:t>
      </w:r>
      <w:r w:rsidR="007E7798" w:rsidRPr="00014ABF">
        <w:rPr>
          <w:rFonts w:ascii="Times New Roman" w:hAnsi="Times New Roman" w:cs="Times New Roman"/>
          <w:color w:val="000000" w:themeColor="text1"/>
          <w:sz w:val="26"/>
          <w:szCs w:val="26"/>
        </w:rPr>
        <w:t xml:space="preserve">, </w:t>
      </w:r>
      <w:r w:rsidR="007E7798" w:rsidRPr="00014ABF">
        <w:rPr>
          <w:rFonts w:ascii="Times New Roman" w:hAnsi="Times New Roman" w:cs="Times New Roman"/>
          <w:color w:val="000000" w:themeColor="text1"/>
          <w:sz w:val="26"/>
          <w:szCs w:val="26"/>
          <w:bdr w:val="none" w:sz="0" w:space="0" w:color="auto" w:frame="1"/>
        </w:rPr>
        <w:t>không cho người không có nhiệm vụ vào trong khuôn viên trung tâm.</w:t>
      </w:r>
    </w:p>
    <w:p w14:paraId="4687CB48" w14:textId="5A06D7A8" w:rsidR="00A71191" w:rsidRPr="00014ABF" w:rsidRDefault="00D434FC"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rPr>
        <w:t xml:space="preserve">- </w:t>
      </w:r>
      <w:r w:rsidR="005667E3" w:rsidRPr="00014ABF">
        <w:rPr>
          <w:rFonts w:ascii="Times New Roman" w:hAnsi="Times New Roman" w:cs="Times New Roman"/>
          <w:color w:val="000000" w:themeColor="text1"/>
          <w:sz w:val="26"/>
          <w:szCs w:val="26"/>
          <w:bdr w:val="none" w:sz="0" w:space="0" w:color="auto" w:frame="1"/>
        </w:rPr>
        <w:t>T</w:t>
      </w:r>
      <w:r w:rsidR="007E7798" w:rsidRPr="00014ABF">
        <w:rPr>
          <w:rFonts w:ascii="Times New Roman" w:hAnsi="Times New Roman" w:cs="Times New Roman"/>
          <w:color w:val="000000" w:themeColor="text1"/>
          <w:sz w:val="26"/>
          <w:szCs w:val="26"/>
          <w:bdr w:val="none" w:sz="0" w:space="0" w:color="auto" w:frame="1"/>
        </w:rPr>
        <w:t xml:space="preserve">hực hiện việc đo thân nhiệt cho </w:t>
      </w:r>
      <w:r w:rsidR="005667E3" w:rsidRPr="00014ABF">
        <w:rPr>
          <w:rFonts w:ascii="Times New Roman" w:hAnsi="Times New Roman" w:cs="Times New Roman"/>
          <w:color w:val="000000" w:themeColor="text1"/>
          <w:sz w:val="26"/>
          <w:szCs w:val="26"/>
          <w:bdr w:val="none" w:sz="0" w:space="0" w:color="auto" w:frame="1"/>
        </w:rPr>
        <w:t xml:space="preserve">cán bộ, giáo viên, nhân viên, học viên </w:t>
      </w:r>
      <w:r w:rsidR="007E7798" w:rsidRPr="00014ABF">
        <w:rPr>
          <w:rFonts w:ascii="Times New Roman" w:hAnsi="Times New Roman" w:cs="Times New Roman"/>
          <w:color w:val="000000" w:themeColor="text1"/>
          <w:sz w:val="26"/>
          <w:szCs w:val="26"/>
          <w:bdr w:val="none" w:sz="0" w:space="0" w:color="auto" w:frame="1"/>
        </w:rPr>
        <w:t xml:space="preserve">trước khi vào </w:t>
      </w:r>
      <w:r w:rsidR="005667E3" w:rsidRPr="00014ABF">
        <w:rPr>
          <w:rFonts w:ascii="Times New Roman" w:hAnsi="Times New Roman" w:cs="Times New Roman"/>
          <w:color w:val="000000" w:themeColor="text1"/>
          <w:sz w:val="26"/>
          <w:szCs w:val="26"/>
          <w:bdr w:val="none" w:sz="0" w:space="0" w:color="auto" w:frame="1"/>
        </w:rPr>
        <w:t>trung tâm</w:t>
      </w:r>
      <w:r w:rsidR="007E7798" w:rsidRPr="00014ABF">
        <w:rPr>
          <w:rFonts w:ascii="Times New Roman" w:hAnsi="Times New Roman" w:cs="Times New Roman"/>
          <w:color w:val="000000" w:themeColor="text1"/>
          <w:sz w:val="26"/>
          <w:szCs w:val="26"/>
          <w:bdr w:val="none" w:sz="0" w:space="0" w:color="auto" w:frame="1"/>
        </w:rPr>
        <w:t xml:space="preserve"> và lớp học. </w:t>
      </w:r>
      <w:r w:rsidR="005667E3" w:rsidRPr="00014ABF">
        <w:rPr>
          <w:rFonts w:ascii="Times New Roman" w:hAnsi="Times New Roman" w:cs="Times New Roman"/>
          <w:color w:val="000000" w:themeColor="text1"/>
          <w:sz w:val="26"/>
          <w:szCs w:val="26"/>
          <w:bdr w:val="none" w:sz="0" w:space="0" w:color="auto" w:frame="1"/>
        </w:rPr>
        <w:t>Trung tâm</w:t>
      </w:r>
      <w:r w:rsidR="007E7798" w:rsidRPr="00014ABF">
        <w:rPr>
          <w:rFonts w:ascii="Times New Roman" w:hAnsi="Times New Roman" w:cs="Times New Roman"/>
          <w:color w:val="000000" w:themeColor="text1"/>
          <w:sz w:val="26"/>
          <w:szCs w:val="26"/>
          <w:bdr w:val="none" w:sz="0" w:space="0" w:color="auto" w:frame="1"/>
        </w:rPr>
        <w:t xml:space="preserve"> sẽ có lịch phân công cụ thể giáo viên đến trực đầu giờ để đo thân nhiệt cho </w:t>
      </w:r>
      <w:r w:rsidR="005667E3" w:rsidRPr="00014ABF">
        <w:rPr>
          <w:rFonts w:ascii="Times New Roman" w:hAnsi="Times New Roman" w:cs="Times New Roman"/>
          <w:color w:val="000000" w:themeColor="text1"/>
          <w:sz w:val="26"/>
          <w:szCs w:val="26"/>
          <w:bdr w:val="none" w:sz="0" w:space="0" w:color="auto" w:frame="1"/>
        </w:rPr>
        <w:t>cán bộ, giáo viên, nhân viên, học viên</w:t>
      </w:r>
      <w:r w:rsidR="007E7798" w:rsidRPr="00014ABF">
        <w:rPr>
          <w:rFonts w:ascii="Times New Roman" w:hAnsi="Times New Roman" w:cs="Times New Roman"/>
          <w:color w:val="000000" w:themeColor="text1"/>
          <w:sz w:val="26"/>
          <w:szCs w:val="26"/>
          <w:bdr w:val="none" w:sz="0" w:space="0" w:color="auto" w:frame="1"/>
        </w:rPr>
        <w:t xml:space="preserve"> ngay tại cổng ra vào.</w:t>
      </w:r>
    </w:p>
    <w:p w14:paraId="431F1CAE" w14:textId="67139524" w:rsidR="00414979" w:rsidRPr="00014ABF" w:rsidRDefault="00D434FC"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 xml:space="preserve">- </w:t>
      </w:r>
      <w:r w:rsidR="00A71191" w:rsidRPr="00014ABF">
        <w:rPr>
          <w:rFonts w:ascii="Times New Roman" w:hAnsi="Times New Roman" w:cs="Times New Roman"/>
          <w:color w:val="000000" w:themeColor="text1"/>
          <w:sz w:val="26"/>
          <w:szCs w:val="26"/>
          <w:bdr w:val="none" w:sz="0" w:space="0" w:color="auto" w:frame="1"/>
        </w:rPr>
        <w:t xml:space="preserve">Học viên sau khi đo thân nhiệt và sát khuẩn xong di chuyển </w:t>
      </w:r>
      <w:r w:rsidR="00D25982" w:rsidRPr="00014ABF">
        <w:rPr>
          <w:rFonts w:ascii="Times New Roman" w:hAnsi="Times New Roman" w:cs="Times New Roman"/>
          <w:color w:val="000000" w:themeColor="text1"/>
          <w:sz w:val="26"/>
          <w:szCs w:val="26"/>
          <w:bdr w:val="none" w:sz="0" w:space="0" w:color="auto" w:frame="1"/>
        </w:rPr>
        <w:t xml:space="preserve">ngay lên lớp học và ngồi </w:t>
      </w:r>
      <w:proofErr w:type="gramStart"/>
      <w:r w:rsidR="00D25982" w:rsidRPr="00014ABF">
        <w:rPr>
          <w:rFonts w:ascii="Times New Roman" w:hAnsi="Times New Roman" w:cs="Times New Roman"/>
          <w:color w:val="000000" w:themeColor="text1"/>
          <w:sz w:val="26"/>
          <w:szCs w:val="26"/>
          <w:bdr w:val="none" w:sz="0" w:space="0" w:color="auto" w:frame="1"/>
        </w:rPr>
        <w:t>theo</w:t>
      </w:r>
      <w:proofErr w:type="gramEnd"/>
      <w:r w:rsidR="00D25982" w:rsidRPr="00014ABF">
        <w:rPr>
          <w:rFonts w:ascii="Times New Roman" w:hAnsi="Times New Roman" w:cs="Times New Roman"/>
          <w:color w:val="000000" w:themeColor="text1"/>
          <w:sz w:val="26"/>
          <w:szCs w:val="26"/>
          <w:bdr w:val="none" w:sz="0" w:space="0" w:color="auto" w:frame="1"/>
        </w:rPr>
        <w:t xml:space="preserve"> vị trí được quy định, không được tụ tập trao đổi.</w:t>
      </w:r>
    </w:p>
    <w:p w14:paraId="666A75EA" w14:textId="06681D6C" w:rsidR="00414979" w:rsidRPr="00014ABF" w:rsidRDefault="00414979"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Ngày đầu tiên học </w:t>
      </w:r>
      <w:r w:rsidR="007418BE"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đi học trở lại, tổ chức kiểm tra tình trạng sức khỏe, khai báo y tế, tập huấn hướng dẫn cho học </w:t>
      </w:r>
      <w:r w:rsidR="007418BE"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các biện pháp tự phòng ngừa và triển khai giờ học, kế hoạch học tập, kế hoạch phòng, chống dịch bệnh của nhà trường để học </w:t>
      </w:r>
      <w:r w:rsidR="007418BE" w:rsidRPr="00014ABF">
        <w:rPr>
          <w:rStyle w:val="BodyTextChar1"/>
          <w:rFonts w:ascii="Times New Roman" w:hAnsi="Times New Roman" w:cs="Times New Roman"/>
          <w:color w:val="000000" w:themeColor="text1"/>
          <w:sz w:val="26"/>
          <w:szCs w:val="26"/>
          <w:lang w:eastAsia="vi-VN"/>
        </w:rPr>
        <w:t>viê</w:t>
      </w:r>
      <w:r w:rsidRPr="00014ABF">
        <w:rPr>
          <w:rStyle w:val="BodyTextChar1"/>
          <w:rFonts w:ascii="Times New Roman" w:hAnsi="Times New Roman" w:cs="Times New Roman"/>
          <w:color w:val="000000" w:themeColor="text1"/>
          <w:sz w:val="26"/>
          <w:szCs w:val="26"/>
          <w:lang w:eastAsia="vi-VN"/>
        </w:rPr>
        <w:t xml:space="preserve"> an tâm đi học và đảm bảo an toàn khi đi học.</w:t>
      </w:r>
    </w:p>
    <w:p w14:paraId="3252FAE2" w14:textId="4820225B" w:rsidR="005064FC" w:rsidRPr="00014ABF" w:rsidRDefault="005064FC" w:rsidP="00343BF1">
      <w:pPr>
        <w:suppressAutoHyphens/>
        <w:spacing w:before="120" w:after="120"/>
        <w:ind w:firstLine="720"/>
        <w:jc w:val="both"/>
        <w:rPr>
          <w:bCs/>
          <w:color w:val="000000" w:themeColor="text1"/>
          <w:spacing w:val="4"/>
          <w:sz w:val="26"/>
          <w:szCs w:val="26"/>
        </w:rPr>
      </w:pPr>
      <w:r w:rsidRPr="00014ABF">
        <w:rPr>
          <w:bCs/>
          <w:color w:val="000000" w:themeColor="text1"/>
          <w:spacing w:val="4"/>
          <w:sz w:val="26"/>
          <w:szCs w:val="26"/>
        </w:rPr>
        <w:t>Giờ học như sau:</w:t>
      </w:r>
    </w:p>
    <w:tbl>
      <w:tblPr>
        <w:tblStyle w:val="TableGrid"/>
        <w:tblW w:w="9198" w:type="dxa"/>
        <w:tblLook w:val="04A0" w:firstRow="1" w:lastRow="0" w:firstColumn="1" w:lastColumn="0" w:noHBand="0" w:noVBand="1"/>
      </w:tblPr>
      <w:tblGrid>
        <w:gridCol w:w="2718"/>
        <w:gridCol w:w="1800"/>
        <w:gridCol w:w="2250"/>
        <w:gridCol w:w="2430"/>
      </w:tblGrid>
      <w:tr w:rsidR="00014ABF" w:rsidRPr="00014ABF" w14:paraId="799F8EBA" w14:textId="77777777" w:rsidTr="00343BF1">
        <w:tc>
          <w:tcPr>
            <w:tcW w:w="2718" w:type="dxa"/>
          </w:tcPr>
          <w:p w14:paraId="71B64B92" w14:textId="77777777" w:rsidR="005064FC" w:rsidRPr="00014ABF" w:rsidRDefault="005064FC" w:rsidP="00EB292C">
            <w:pPr>
              <w:suppressAutoHyphens/>
              <w:spacing w:before="60" w:after="60"/>
              <w:jc w:val="both"/>
              <w:rPr>
                <w:bCs/>
                <w:color w:val="000000" w:themeColor="text1"/>
                <w:spacing w:val="4"/>
                <w:sz w:val="26"/>
                <w:szCs w:val="26"/>
              </w:rPr>
            </w:pPr>
          </w:p>
        </w:tc>
        <w:tc>
          <w:tcPr>
            <w:tcW w:w="1800" w:type="dxa"/>
          </w:tcPr>
          <w:p w14:paraId="797E15DC" w14:textId="644DECA4" w:rsidR="005064FC" w:rsidRPr="00014ABF" w:rsidRDefault="005064FC" w:rsidP="00EB292C">
            <w:pPr>
              <w:suppressAutoHyphens/>
              <w:spacing w:before="60" w:after="60"/>
              <w:jc w:val="center"/>
              <w:rPr>
                <w:b/>
                <w:color w:val="000000" w:themeColor="text1"/>
                <w:spacing w:val="4"/>
                <w:sz w:val="26"/>
                <w:szCs w:val="26"/>
              </w:rPr>
            </w:pPr>
            <w:r w:rsidRPr="00014ABF">
              <w:rPr>
                <w:b/>
                <w:color w:val="000000" w:themeColor="text1"/>
                <w:spacing w:val="4"/>
                <w:sz w:val="26"/>
                <w:szCs w:val="26"/>
              </w:rPr>
              <w:t>Lớp</w:t>
            </w:r>
          </w:p>
        </w:tc>
        <w:tc>
          <w:tcPr>
            <w:tcW w:w="2250" w:type="dxa"/>
          </w:tcPr>
          <w:p w14:paraId="75199E37" w14:textId="76A4008B" w:rsidR="005064FC" w:rsidRPr="00014ABF" w:rsidRDefault="005064FC" w:rsidP="00EB292C">
            <w:pPr>
              <w:suppressAutoHyphens/>
              <w:spacing w:before="60" w:after="60"/>
              <w:jc w:val="center"/>
              <w:rPr>
                <w:b/>
                <w:color w:val="000000" w:themeColor="text1"/>
                <w:spacing w:val="4"/>
                <w:sz w:val="26"/>
                <w:szCs w:val="26"/>
              </w:rPr>
            </w:pPr>
            <w:r w:rsidRPr="00014ABF">
              <w:rPr>
                <w:b/>
                <w:color w:val="000000" w:themeColor="text1"/>
                <w:spacing w:val="4"/>
                <w:sz w:val="26"/>
                <w:szCs w:val="26"/>
              </w:rPr>
              <w:t>Giờ vào học</w:t>
            </w:r>
          </w:p>
        </w:tc>
        <w:tc>
          <w:tcPr>
            <w:tcW w:w="2430" w:type="dxa"/>
          </w:tcPr>
          <w:p w14:paraId="72D7A993" w14:textId="32C4E64F" w:rsidR="005064FC" w:rsidRPr="00014ABF" w:rsidRDefault="005064FC" w:rsidP="00EB292C">
            <w:pPr>
              <w:suppressAutoHyphens/>
              <w:spacing w:before="60" w:after="60"/>
              <w:jc w:val="center"/>
              <w:rPr>
                <w:b/>
                <w:color w:val="000000" w:themeColor="text1"/>
                <w:spacing w:val="4"/>
                <w:sz w:val="26"/>
                <w:szCs w:val="26"/>
              </w:rPr>
            </w:pPr>
            <w:r w:rsidRPr="00014ABF">
              <w:rPr>
                <w:b/>
                <w:color w:val="000000" w:themeColor="text1"/>
                <w:spacing w:val="4"/>
                <w:sz w:val="26"/>
                <w:szCs w:val="26"/>
              </w:rPr>
              <w:t>Giờ ra chơi</w:t>
            </w:r>
          </w:p>
        </w:tc>
      </w:tr>
      <w:tr w:rsidR="00014ABF" w:rsidRPr="00014ABF" w14:paraId="75B5300E" w14:textId="77777777" w:rsidTr="00343BF1">
        <w:tc>
          <w:tcPr>
            <w:tcW w:w="2718" w:type="dxa"/>
            <w:vMerge w:val="restart"/>
          </w:tcPr>
          <w:p w14:paraId="1AA20632" w14:textId="77777777" w:rsidR="00D434FC" w:rsidRPr="00014ABF" w:rsidRDefault="00D434FC" w:rsidP="00EB292C">
            <w:pPr>
              <w:suppressAutoHyphens/>
              <w:spacing w:before="60" w:after="60"/>
              <w:jc w:val="center"/>
              <w:rPr>
                <w:b/>
                <w:color w:val="000000" w:themeColor="text1"/>
                <w:spacing w:val="4"/>
                <w:sz w:val="26"/>
                <w:szCs w:val="26"/>
              </w:rPr>
            </w:pPr>
          </w:p>
          <w:p w14:paraId="73239FB6" w14:textId="77777777" w:rsidR="00D434FC" w:rsidRPr="00014ABF" w:rsidRDefault="00D434FC" w:rsidP="00EB292C">
            <w:pPr>
              <w:suppressAutoHyphens/>
              <w:spacing w:before="60" w:after="60"/>
              <w:jc w:val="center"/>
              <w:rPr>
                <w:b/>
                <w:color w:val="000000" w:themeColor="text1"/>
                <w:spacing w:val="4"/>
                <w:sz w:val="26"/>
                <w:szCs w:val="26"/>
              </w:rPr>
            </w:pPr>
          </w:p>
          <w:p w14:paraId="7933716C" w14:textId="54D46496" w:rsidR="005064FC" w:rsidRPr="00014ABF" w:rsidRDefault="005064FC" w:rsidP="00EB292C">
            <w:pPr>
              <w:suppressAutoHyphens/>
              <w:spacing w:before="60" w:after="60"/>
              <w:jc w:val="center"/>
              <w:rPr>
                <w:b/>
                <w:color w:val="000000" w:themeColor="text1"/>
                <w:spacing w:val="4"/>
                <w:sz w:val="26"/>
                <w:szCs w:val="26"/>
              </w:rPr>
            </w:pPr>
            <w:r w:rsidRPr="00014ABF">
              <w:rPr>
                <w:b/>
                <w:color w:val="000000" w:themeColor="text1"/>
                <w:spacing w:val="4"/>
                <w:sz w:val="26"/>
                <w:szCs w:val="26"/>
              </w:rPr>
              <w:t>Buổi sáng</w:t>
            </w:r>
          </w:p>
        </w:tc>
        <w:tc>
          <w:tcPr>
            <w:tcW w:w="1800" w:type="dxa"/>
          </w:tcPr>
          <w:p w14:paraId="4593462D" w14:textId="3554EAF7"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12A1</w:t>
            </w:r>
          </w:p>
        </w:tc>
        <w:tc>
          <w:tcPr>
            <w:tcW w:w="2250" w:type="dxa"/>
            <w:vMerge w:val="restart"/>
            <w:vAlign w:val="center"/>
          </w:tcPr>
          <w:p w14:paraId="3DF8159F" w14:textId="6516D879"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7h00</w:t>
            </w:r>
          </w:p>
        </w:tc>
        <w:tc>
          <w:tcPr>
            <w:tcW w:w="2430" w:type="dxa"/>
            <w:vMerge w:val="restart"/>
            <w:vAlign w:val="center"/>
          </w:tcPr>
          <w:p w14:paraId="71625677" w14:textId="7343C744"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8h30</w:t>
            </w:r>
          </w:p>
        </w:tc>
      </w:tr>
      <w:tr w:rsidR="00014ABF" w:rsidRPr="00014ABF" w14:paraId="2454698F" w14:textId="77777777" w:rsidTr="00343BF1">
        <w:tc>
          <w:tcPr>
            <w:tcW w:w="2718" w:type="dxa"/>
            <w:vMerge/>
          </w:tcPr>
          <w:p w14:paraId="430192F4" w14:textId="77777777" w:rsidR="005064FC" w:rsidRPr="00014ABF" w:rsidRDefault="005064FC" w:rsidP="00EB292C">
            <w:pPr>
              <w:suppressAutoHyphens/>
              <w:spacing w:before="60" w:after="60"/>
              <w:jc w:val="center"/>
              <w:rPr>
                <w:b/>
                <w:color w:val="000000" w:themeColor="text1"/>
                <w:spacing w:val="4"/>
                <w:sz w:val="26"/>
                <w:szCs w:val="26"/>
              </w:rPr>
            </w:pPr>
          </w:p>
        </w:tc>
        <w:tc>
          <w:tcPr>
            <w:tcW w:w="1800" w:type="dxa"/>
          </w:tcPr>
          <w:p w14:paraId="2E6F7CDF" w14:textId="11AEB730"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12A2</w:t>
            </w:r>
          </w:p>
        </w:tc>
        <w:tc>
          <w:tcPr>
            <w:tcW w:w="2250" w:type="dxa"/>
            <w:vMerge/>
            <w:vAlign w:val="center"/>
          </w:tcPr>
          <w:p w14:paraId="061655E0" w14:textId="77777777" w:rsidR="005064FC" w:rsidRPr="00014ABF" w:rsidRDefault="005064FC" w:rsidP="003735CC">
            <w:pPr>
              <w:suppressAutoHyphens/>
              <w:spacing w:before="60" w:after="60"/>
              <w:jc w:val="center"/>
              <w:rPr>
                <w:bCs/>
                <w:color w:val="000000" w:themeColor="text1"/>
                <w:spacing w:val="4"/>
                <w:sz w:val="26"/>
                <w:szCs w:val="26"/>
              </w:rPr>
            </w:pPr>
          </w:p>
        </w:tc>
        <w:tc>
          <w:tcPr>
            <w:tcW w:w="2430" w:type="dxa"/>
            <w:vMerge/>
            <w:vAlign w:val="center"/>
          </w:tcPr>
          <w:p w14:paraId="21E92434" w14:textId="77777777" w:rsidR="005064FC" w:rsidRPr="00014ABF" w:rsidRDefault="005064FC" w:rsidP="003735CC">
            <w:pPr>
              <w:suppressAutoHyphens/>
              <w:spacing w:before="60" w:after="60"/>
              <w:jc w:val="center"/>
              <w:rPr>
                <w:bCs/>
                <w:color w:val="000000" w:themeColor="text1"/>
                <w:spacing w:val="4"/>
                <w:sz w:val="26"/>
                <w:szCs w:val="26"/>
              </w:rPr>
            </w:pPr>
          </w:p>
        </w:tc>
      </w:tr>
      <w:tr w:rsidR="00014ABF" w:rsidRPr="00014ABF" w14:paraId="1D12B487" w14:textId="77777777" w:rsidTr="00343BF1">
        <w:tc>
          <w:tcPr>
            <w:tcW w:w="2718" w:type="dxa"/>
            <w:vMerge/>
          </w:tcPr>
          <w:p w14:paraId="556257E2" w14:textId="77777777" w:rsidR="005064FC" w:rsidRPr="00014ABF" w:rsidRDefault="005064FC" w:rsidP="00EB292C">
            <w:pPr>
              <w:suppressAutoHyphens/>
              <w:spacing w:before="60" w:after="60"/>
              <w:jc w:val="center"/>
              <w:rPr>
                <w:b/>
                <w:color w:val="000000" w:themeColor="text1"/>
                <w:spacing w:val="4"/>
                <w:sz w:val="26"/>
                <w:szCs w:val="26"/>
              </w:rPr>
            </w:pPr>
          </w:p>
        </w:tc>
        <w:tc>
          <w:tcPr>
            <w:tcW w:w="1800" w:type="dxa"/>
          </w:tcPr>
          <w:p w14:paraId="38D25723" w14:textId="032EF5F7"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12A3</w:t>
            </w:r>
          </w:p>
        </w:tc>
        <w:tc>
          <w:tcPr>
            <w:tcW w:w="2250" w:type="dxa"/>
            <w:vMerge w:val="restart"/>
            <w:vAlign w:val="center"/>
          </w:tcPr>
          <w:p w14:paraId="7865B1FA" w14:textId="0B03DF5C"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7h15</w:t>
            </w:r>
          </w:p>
        </w:tc>
        <w:tc>
          <w:tcPr>
            <w:tcW w:w="2430" w:type="dxa"/>
            <w:vMerge w:val="restart"/>
            <w:vAlign w:val="center"/>
          </w:tcPr>
          <w:p w14:paraId="7069C2F9" w14:textId="7322EF20"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8h45</w:t>
            </w:r>
          </w:p>
        </w:tc>
      </w:tr>
      <w:tr w:rsidR="00014ABF" w:rsidRPr="00014ABF" w14:paraId="292BA3BA" w14:textId="77777777" w:rsidTr="00343BF1">
        <w:tc>
          <w:tcPr>
            <w:tcW w:w="2718" w:type="dxa"/>
            <w:vMerge/>
          </w:tcPr>
          <w:p w14:paraId="71A45570" w14:textId="77777777" w:rsidR="005064FC" w:rsidRPr="00014ABF" w:rsidRDefault="005064FC" w:rsidP="00EB292C">
            <w:pPr>
              <w:suppressAutoHyphens/>
              <w:spacing w:before="60" w:after="60"/>
              <w:jc w:val="center"/>
              <w:rPr>
                <w:b/>
                <w:color w:val="000000" w:themeColor="text1"/>
                <w:spacing w:val="4"/>
                <w:sz w:val="26"/>
                <w:szCs w:val="26"/>
              </w:rPr>
            </w:pPr>
          </w:p>
        </w:tc>
        <w:tc>
          <w:tcPr>
            <w:tcW w:w="1800" w:type="dxa"/>
          </w:tcPr>
          <w:p w14:paraId="486EA4F2" w14:textId="3964328E"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12A4</w:t>
            </w:r>
          </w:p>
        </w:tc>
        <w:tc>
          <w:tcPr>
            <w:tcW w:w="2250" w:type="dxa"/>
            <w:vMerge/>
            <w:vAlign w:val="center"/>
          </w:tcPr>
          <w:p w14:paraId="57BAAA1C" w14:textId="77777777" w:rsidR="005064FC" w:rsidRPr="00014ABF" w:rsidRDefault="005064FC" w:rsidP="003735CC">
            <w:pPr>
              <w:suppressAutoHyphens/>
              <w:spacing w:before="60" w:after="60"/>
              <w:jc w:val="center"/>
              <w:rPr>
                <w:bCs/>
                <w:color w:val="000000" w:themeColor="text1"/>
                <w:spacing w:val="4"/>
                <w:sz w:val="26"/>
                <w:szCs w:val="26"/>
              </w:rPr>
            </w:pPr>
          </w:p>
        </w:tc>
        <w:tc>
          <w:tcPr>
            <w:tcW w:w="2430" w:type="dxa"/>
            <w:vMerge/>
            <w:vAlign w:val="center"/>
          </w:tcPr>
          <w:p w14:paraId="2F1CD7FA" w14:textId="77777777" w:rsidR="005064FC" w:rsidRPr="00014ABF" w:rsidRDefault="005064FC" w:rsidP="003735CC">
            <w:pPr>
              <w:suppressAutoHyphens/>
              <w:spacing w:before="60" w:after="60"/>
              <w:jc w:val="center"/>
              <w:rPr>
                <w:bCs/>
                <w:color w:val="000000" w:themeColor="text1"/>
                <w:spacing w:val="4"/>
                <w:sz w:val="26"/>
                <w:szCs w:val="26"/>
              </w:rPr>
            </w:pPr>
          </w:p>
        </w:tc>
      </w:tr>
      <w:tr w:rsidR="00014ABF" w:rsidRPr="00014ABF" w14:paraId="4966A0B2" w14:textId="77777777" w:rsidTr="00343BF1">
        <w:tc>
          <w:tcPr>
            <w:tcW w:w="2718" w:type="dxa"/>
            <w:vMerge w:val="restart"/>
          </w:tcPr>
          <w:p w14:paraId="44A0756B" w14:textId="38B3056D" w:rsidR="005064FC" w:rsidRPr="00014ABF" w:rsidRDefault="005064FC" w:rsidP="00EB292C">
            <w:pPr>
              <w:suppressAutoHyphens/>
              <w:spacing w:before="60" w:after="60"/>
              <w:jc w:val="center"/>
              <w:rPr>
                <w:b/>
                <w:color w:val="000000" w:themeColor="text1"/>
                <w:spacing w:val="4"/>
                <w:sz w:val="26"/>
                <w:szCs w:val="26"/>
              </w:rPr>
            </w:pPr>
            <w:r w:rsidRPr="00014ABF">
              <w:rPr>
                <w:b/>
                <w:color w:val="000000" w:themeColor="text1"/>
                <w:spacing w:val="4"/>
                <w:sz w:val="26"/>
                <w:szCs w:val="26"/>
              </w:rPr>
              <w:t>Buổi tối</w:t>
            </w:r>
          </w:p>
        </w:tc>
        <w:tc>
          <w:tcPr>
            <w:tcW w:w="1800" w:type="dxa"/>
          </w:tcPr>
          <w:p w14:paraId="5AC5619C" w14:textId="1BB6DCBB"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12B1</w:t>
            </w:r>
          </w:p>
        </w:tc>
        <w:tc>
          <w:tcPr>
            <w:tcW w:w="2250" w:type="dxa"/>
            <w:vMerge w:val="restart"/>
            <w:vAlign w:val="center"/>
          </w:tcPr>
          <w:p w14:paraId="613E9269" w14:textId="40608B6B"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18h00</w:t>
            </w:r>
          </w:p>
        </w:tc>
        <w:tc>
          <w:tcPr>
            <w:tcW w:w="2430" w:type="dxa"/>
            <w:vMerge w:val="restart"/>
            <w:vAlign w:val="center"/>
          </w:tcPr>
          <w:p w14:paraId="38839FD6" w14:textId="37C49E92" w:rsidR="005064FC" w:rsidRPr="00014ABF" w:rsidRDefault="005064FC" w:rsidP="003735CC">
            <w:pPr>
              <w:suppressAutoHyphens/>
              <w:spacing w:before="60" w:after="60"/>
              <w:jc w:val="center"/>
              <w:rPr>
                <w:bCs/>
                <w:color w:val="000000" w:themeColor="text1"/>
                <w:spacing w:val="4"/>
                <w:sz w:val="26"/>
                <w:szCs w:val="26"/>
              </w:rPr>
            </w:pPr>
            <w:r w:rsidRPr="00014ABF">
              <w:rPr>
                <w:bCs/>
                <w:color w:val="000000" w:themeColor="text1"/>
                <w:spacing w:val="4"/>
                <w:sz w:val="26"/>
                <w:szCs w:val="26"/>
              </w:rPr>
              <w:t>19h30</w:t>
            </w:r>
          </w:p>
        </w:tc>
      </w:tr>
      <w:tr w:rsidR="00014ABF" w:rsidRPr="00014ABF" w14:paraId="7634EDE7" w14:textId="77777777" w:rsidTr="00343BF1">
        <w:tc>
          <w:tcPr>
            <w:tcW w:w="2718" w:type="dxa"/>
            <w:vMerge/>
          </w:tcPr>
          <w:p w14:paraId="79950140" w14:textId="77777777" w:rsidR="005064FC" w:rsidRPr="00014ABF" w:rsidRDefault="005064FC" w:rsidP="00EB292C">
            <w:pPr>
              <w:suppressAutoHyphens/>
              <w:spacing w:before="60" w:after="60"/>
              <w:jc w:val="both"/>
              <w:rPr>
                <w:bCs/>
                <w:color w:val="000000" w:themeColor="text1"/>
                <w:spacing w:val="4"/>
                <w:sz w:val="26"/>
                <w:szCs w:val="26"/>
              </w:rPr>
            </w:pPr>
          </w:p>
        </w:tc>
        <w:tc>
          <w:tcPr>
            <w:tcW w:w="1800" w:type="dxa"/>
          </w:tcPr>
          <w:p w14:paraId="645DF786" w14:textId="4BC1006C" w:rsidR="005064FC" w:rsidRPr="00014ABF" w:rsidRDefault="005064FC" w:rsidP="00EB292C">
            <w:pPr>
              <w:suppressAutoHyphens/>
              <w:spacing w:before="60" w:after="60"/>
              <w:jc w:val="center"/>
              <w:rPr>
                <w:bCs/>
                <w:color w:val="000000" w:themeColor="text1"/>
                <w:spacing w:val="4"/>
                <w:sz w:val="26"/>
                <w:szCs w:val="26"/>
              </w:rPr>
            </w:pPr>
            <w:r w:rsidRPr="00014ABF">
              <w:rPr>
                <w:bCs/>
                <w:color w:val="000000" w:themeColor="text1"/>
                <w:spacing w:val="4"/>
                <w:sz w:val="26"/>
                <w:szCs w:val="26"/>
              </w:rPr>
              <w:t>12B2</w:t>
            </w:r>
          </w:p>
        </w:tc>
        <w:tc>
          <w:tcPr>
            <w:tcW w:w="2250" w:type="dxa"/>
            <w:vMerge/>
          </w:tcPr>
          <w:p w14:paraId="03EDB284" w14:textId="77777777" w:rsidR="005064FC" w:rsidRPr="00014ABF" w:rsidRDefault="005064FC" w:rsidP="00EB292C">
            <w:pPr>
              <w:suppressAutoHyphens/>
              <w:spacing w:before="60" w:after="60"/>
              <w:jc w:val="both"/>
              <w:rPr>
                <w:bCs/>
                <w:color w:val="000000" w:themeColor="text1"/>
                <w:spacing w:val="4"/>
                <w:sz w:val="26"/>
                <w:szCs w:val="26"/>
              </w:rPr>
            </w:pPr>
          </w:p>
        </w:tc>
        <w:tc>
          <w:tcPr>
            <w:tcW w:w="2430" w:type="dxa"/>
            <w:vMerge/>
          </w:tcPr>
          <w:p w14:paraId="50E61578" w14:textId="77777777" w:rsidR="005064FC" w:rsidRPr="00014ABF" w:rsidRDefault="005064FC" w:rsidP="00EB292C">
            <w:pPr>
              <w:suppressAutoHyphens/>
              <w:spacing w:before="60" w:after="60"/>
              <w:jc w:val="both"/>
              <w:rPr>
                <w:bCs/>
                <w:color w:val="000000" w:themeColor="text1"/>
                <w:spacing w:val="4"/>
                <w:sz w:val="26"/>
                <w:szCs w:val="26"/>
              </w:rPr>
            </w:pPr>
          </w:p>
        </w:tc>
      </w:tr>
    </w:tbl>
    <w:p w14:paraId="6FA15A23" w14:textId="1E550289" w:rsidR="001F4F8A"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shd w:val="clear" w:color="auto" w:fill="FFFFFF"/>
          <w:lang w:eastAsia="vi-VN"/>
        </w:rPr>
      </w:pPr>
      <w:r w:rsidRPr="00014ABF">
        <w:rPr>
          <w:rStyle w:val="BodyTextChar1"/>
          <w:rFonts w:ascii="Times New Roman" w:hAnsi="Times New Roman" w:cs="Times New Roman"/>
          <w:color w:val="000000" w:themeColor="text1"/>
          <w:sz w:val="26"/>
          <w:szCs w:val="26"/>
          <w:lang w:eastAsia="vi-VN"/>
        </w:rPr>
        <w:t xml:space="preserve">- </w:t>
      </w:r>
      <w:r w:rsidR="007E7798" w:rsidRPr="00014ABF">
        <w:rPr>
          <w:rStyle w:val="BodyTextChar1"/>
          <w:rFonts w:ascii="Times New Roman" w:hAnsi="Times New Roman" w:cs="Times New Roman"/>
          <w:color w:val="000000" w:themeColor="text1"/>
          <w:sz w:val="26"/>
          <w:szCs w:val="26"/>
          <w:lang w:eastAsia="vi-VN"/>
        </w:rPr>
        <w:t xml:space="preserve">Các lớp tăng số lượng học </w:t>
      </w:r>
      <w:r w:rsidR="005667E3" w:rsidRPr="00014ABF">
        <w:rPr>
          <w:rStyle w:val="BodyTextChar1"/>
          <w:rFonts w:ascii="Times New Roman" w:hAnsi="Times New Roman" w:cs="Times New Roman"/>
          <w:color w:val="000000" w:themeColor="text1"/>
          <w:sz w:val="26"/>
          <w:szCs w:val="26"/>
          <w:lang w:eastAsia="vi-VN"/>
        </w:rPr>
        <w:t>viên</w:t>
      </w:r>
      <w:r w:rsidR="007E7798" w:rsidRPr="00014ABF">
        <w:rPr>
          <w:rStyle w:val="BodyTextChar1"/>
          <w:rFonts w:ascii="Times New Roman" w:hAnsi="Times New Roman" w:cs="Times New Roman"/>
          <w:color w:val="000000" w:themeColor="text1"/>
          <w:sz w:val="26"/>
          <w:szCs w:val="26"/>
          <w:lang w:eastAsia="vi-VN"/>
        </w:rPr>
        <w:t xml:space="preserve"> tham gia trực nhật trong mỗi buổi học. Đầu mỗi buổi học</w:t>
      </w:r>
      <w:r w:rsidR="00D54C08">
        <w:rPr>
          <w:rStyle w:val="BodyTextChar1"/>
          <w:rFonts w:ascii="Times New Roman" w:hAnsi="Times New Roman" w:cs="Times New Roman"/>
          <w:color w:val="000000" w:themeColor="text1"/>
          <w:sz w:val="26"/>
          <w:szCs w:val="26"/>
          <w:lang w:eastAsia="vi-VN"/>
        </w:rPr>
        <w:t xml:space="preserve"> và kết thúc buổi học</w:t>
      </w:r>
      <w:r w:rsidR="007E7798" w:rsidRPr="00014ABF">
        <w:rPr>
          <w:rStyle w:val="BodyTextChar1"/>
          <w:rFonts w:ascii="Times New Roman" w:hAnsi="Times New Roman" w:cs="Times New Roman"/>
          <w:color w:val="000000" w:themeColor="text1"/>
          <w:sz w:val="26"/>
          <w:szCs w:val="26"/>
          <w:lang w:eastAsia="vi-VN"/>
        </w:rPr>
        <w:t xml:space="preserve">, học </w:t>
      </w:r>
      <w:r w:rsidR="005667E3" w:rsidRPr="00014ABF">
        <w:rPr>
          <w:rStyle w:val="BodyTextChar1"/>
          <w:rFonts w:ascii="Times New Roman" w:hAnsi="Times New Roman" w:cs="Times New Roman"/>
          <w:color w:val="000000" w:themeColor="text1"/>
          <w:sz w:val="26"/>
          <w:szCs w:val="26"/>
          <w:lang w:eastAsia="vi-VN"/>
        </w:rPr>
        <w:t>viên</w:t>
      </w:r>
      <w:r w:rsidR="007E7798" w:rsidRPr="00014ABF">
        <w:rPr>
          <w:rStyle w:val="BodyTextChar1"/>
          <w:rFonts w:ascii="Times New Roman" w:hAnsi="Times New Roman" w:cs="Times New Roman"/>
          <w:color w:val="000000" w:themeColor="text1"/>
          <w:sz w:val="26"/>
          <w:szCs w:val="26"/>
          <w:lang w:eastAsia="vi-VN"/>
        </w:rPr>
        <w:t xml:space="preserve"> được phân công vệ sinh lớp sạch sẽ, </w:t>
      </w:r>
      <w:r w:rsidR="00E04364" w:rsidRPr="00014ABF">
        <w:rPr>
          <w:rStyle w:val="BodyTextChar1"/>
          <w:rFonts w:ascii="Times New Roman" w:hAnsi="Times New Roman" w:cs="Times New Roman"/>
          <w:color w:val="000000" w:themeColor="text1"/>
          <w:sz w:val="26"/>
          <w:szCs w:val="26"/>
          <w:lang w:eastAsia="vi-VN"/>
        </w:rPr>
        <w:t>lau khử khuẩn, vệ sinh các bề mặt thường xuyên tiếp xúc</w:t>
      </w:r>
      <w:r w:rsidR="00D54C08">
        <w:rPr>
          <w:rStyle w:val="BodyTextChar1"/>
          <w:rFonts w:ascii="Times New Roman" w:hAnsi="Times New Roman" w:cs="Times New Roman"/>
          <w:color w:val="000000" w:themeColor="text1"/>
          <w:sz w:val="26"/>
          <w:szCs w:val="26"/>
          <w:lang w:eastAsia="vi-VN"/>
        </w:rPr>
        <w:t xml:space="preserve">, </w:t>
      </w:r>
      <w:r w:rsidR="007E7798" w:rsidRPr="00014ABF">
        <w:rPr>
          <w:rStyle w:val="BodyTextChar1"/>
          <w:rFonts w:ascii="Times New Roman" w:hAnsi="Times New Roman" w:cs="Times New Roman"/>
          <w:color w:val="000000" w:themeColor="text1"/>
          <w:sz w:val="26"/>
          <w:szCs w:val="26"/>
          <w:lang w:eastAsia="vi-VN"/>
        </w:rPr>
        <w:t>đổ rác đúng nơi quy định, không để rác tồn trong lớp.</w:t>
      </w:r>
    </w:p>
    <w:p w14:paraId="73AC3357" w14:textId="0630B252" w:rsidR="005667E3"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 xml:space="preserve">- </w:t>
      </w:r>
      <w:r w:rsidR="007E7798" w:rsidRPr="00014ABF">
        <w:rPr>
          <w:rFonts w:ascii="Times New Roman" w:hAnsi="Times New Roman" w:cs="Times New Roman"/>
          <w:color w:val="000000" w:themeColor="text1"/>
          <w:sz w:val="26"/>
          <w:szCs w:val="26"/>
          <w:bdr w:val="none" w:sz="0" w:space="0" w:color="auto" w:frame="1"/>
        </w:rPr>
        <w:t xml:space="preserve">Tiết 1 hằng ngày sẽ tiến hành </w:t>
      </w:r>
      <w:r w:rsidR="005667E3" w:rsidRPr="00014ABF">
        <w:rPr>
          <w:rFonts w:ascii="Times New Roman" w:hAnsi="Times New Roman" w:cs="Times New Roman"/>
          <w:color w:val="000000" w:themeColor="text1"/>
          <w:sz w:val="26"/>
          <w:szCs w:val="26"/>
          <w:bdr w:val="none" w:sz="0" w:space="0" w:color="auto" w:frame="1"/>
        </w:rPr>
        <w:t>điểm danh</w:t>
      </w:r>
      <w:r w:rsidR="007E7798" w:rsidRPr="00014ABF">
        <w:rPr>
          <w:rFonts w:ascii="Times New Roman" w:hAnsi="Times New Roman" w:cs="Times New Roman"/>
          <w:color w:val="000000" w:themeColor="text1"/>
          <w:sz w:val="26"/>
          <w:szCs w:val="26"/>
          <w:bdr w:val="none" w:sz="0" w:space="0" w:color="auto" w:frame="1"/>
        </w:rPr>
        <w:t xml:space="preserve"> học </w:t>
      </w:r>
      <w:r w:rsidR="005667E3" w:rsidRPr="00014ABF">
        <w:rPr>
          <w:rFonts w:ascii="Times New Roman" w:hAnsi="Times New Roman" w:cs="Times New Roman"/>
          <w:color w:val="000000" w:themeColor="text1"/>
          <w:sz w:val="26"/>
          <w:szCs w:val="26"/>
          <w:bdr w:val="none" w:sz="0" w:space="0" w:color="auto" w:frame="1"/>
        </w:rPr>
        <w:t>viên</w:t>
      </w:r>
      <w:r w:rsidR="007E7798" w:rsidRPr="00014ABF">
        <w:rPr>
          <w:rFonts w:ascii="Times New Roman" w:hAnsi="Times New Roman" w:cs="Times New Roman"/>
          <w:color w:val="000000" w:themeColor="text1"/>
          <w:sz w:val="26"/>
          <w:szCs w:val="26"/>
          <w:bdr w:val="none" w:sz="0" w:space="0" w:color="auto" w:frame="1"/>
        </w:rPr>
        <w:t xml:space="preserve">, giáo viên chủ nhiệm </w:t>
      </w:r>
      <w:proofErr w:type="gramStart"/>
      <w:r w:rsidR="007E7798" w:rsidRPr="00014ABF">
        <w:rPr>
          <w:rFonts w:ascii="Times New Roman" w:hAnsi="Times New Roman" w:cs="Times New Roman"/>
          <w:color w:val="000000" w:themeColor="text1"/>
          <w:sz w:val="26"/>
          <w:szCs w:val="26"/>
          <w:bdr w:val="none" w:sz="0" w:space="0" w:color="auto" w:frame="1"/>
        </w:rPr>
        <w:t>theo</w:t>
      </w:r>
      <w:proofErr w:type="gramEnd"/>
      <w:r w:rsidR="007E7798" w:rsidRPr="00014ABF">
        <w:rPr>
          <w:rFonts w:ascii="Times New Roman" w:hAnsi="Times New Roman" w:cs="Times New Roman"/>
          <w:color w:val="000000" w:themeColor="text1"/>
          <w:sz w:val="26"/>
          <w:szCs w:val="26"/>
          <w:bdr w:val="none" w:sz="0" w:space="0" w:color="auto" w:frame="1"/>
        </w:rPr>
        <w:t xml:space="preserve"> cập nhật thông tin học </w:t>
      </w:r>
      <w:r w:rsidR="005667E3" w:rsidRPr="00014ABF">
        <w:rPr>
          <w:rFonts w:ascii="Times New Roman" w:hAnsi="Times New Roman" w:cs="Times New Roman"/>
          <w:color w:val="000000" w:themeColor="text1"/>
          <w:sz w:val="26"/>
          <w:szCs w:val="26"/>
          <w:bdr w:val="none" w:sz="0" w:space="0" w:color="auto" w:frame="1"/>
        </w:rPr>
        <w:t>viên</w:t>
      </w:r>
      <w:r w:rsidR="007E7798" w:rsidRPr="00014ABF">
        <w:rPr>
          <w:rFonts w:ascii="Times New Roman" w:hAnsi="Times New Roman" w:cs="Times New Roman"/>
          <w:color w:val="000000" w:themeColor="text1"/>
          <w:sz w:val="26"/>
          <w:szCs w:val="26"/>
          <w:bdr w:val="none" w:sz="0" w:space="0" w:color="auto" w:frame="1"/>
        </w:rPr>
        <w:t xml:space="preserve"> nghỉ học và liên hệ với </w:t>
      </w:r>
      <w:r w:rsidR="005667E3" w:rsidRPr="00014ABF">
        <w:rPr>
          <w:rFonts w:ascii="Times New Roman" w:hAnsi="Times New Roman" w:cs="Times New Roman"/>
          <w:color w:val="000000" w:themeColor="text1"/>
          <w:sz w:val="26"/>
          <w:szCs w:val="26"/>
          <w:bdr w:val="none" w:sz="0" w:space="0" w:color="auto" w:frame="1"/>
        </w:rPr>
        <w:t>PHHV</w:t>
      </w:r>
      <w:r w:rsidR="007E7798" w:rsidRPr="00014ABF">
        <w:rPr>
          <w:rFonts w:ascii="Times New Roman" w:hAnsi="Times New Roman" w:cs="Times New Roman"/>
          <w:color w:val="000000" w:themeColor="text1"/>
          <w:sz w:val="26"/>
          <w:szCs w:val="26"/>
          <w:bdr w:val="none" w:sz="0" w:space="0" w:color="auto" w:frame="1"/>
        </w:rPr>
        <w:t xml:space="preserve"> để xác minh thông tin. </w:t>
      </w:r>
      <w:proofErr w:type="gramStart"/>
      <w:r w:rsidR="007E7798" w:rsidRPr="003735CC">
        <w:rPr>
          <w:rFonts w:ascii="Times New Roman" w:hAnsi="Times New Roman" w:cs="Times New Roman"/>
          <w:b/>
          <w:color w:val="000000" w:themeColor="text1"/>
          <w:sz w:val="26"/>
          <w:szCs w:val="26"/>
          <w:bdr w:val="none" w:sz="0" w:space="0" w:color="auto" w:frame="1"/>
        </w:rPr>
        <w:t xml:space="preserve">Trường hợp lớp có học </w:t>
      </w:r>
      <w:r w:rsidR="005667E3" w:rsidRPr="003735CC">
        <w:rPr>
          <w:rFonts w:ascii="Times New Roman" w:hAnsi="Times New Roman" w:cs="Times New Roman"/>
          <w:b/>
          <w:color w:val="000000" w:themeColor="text1"/>
          <w:sz w:val="26"/>
          <w:szCs w:val="26"/>
          <w:bdr w:val="none" w:sz="0" w:space="0" w:color="auto" w:frame="1"/>
        </w:rPr>
        <w:t>viên</w:t>
      </w:r>
      <w:r w:rsidR="007E7798" w:rsidRPr="003735CC">
        <w:rPr>
          <w:rFonts w:ascii="Times New Roman" w:hAnsi="Times New Roman" w:cs="Times New Roman"/>
          <w:b/>
          <w:color w:val="000000" w:themeColor="text1"/>
          <w:sz w:val="26"/>
          <w:szCs w:val="26"/>
          <w:bdr w:val="none" w:sz="0" w:space="0" w:color="auto" w:frame="1"/>
        </w:rPr>
        <w:t xml:space="preserve"> nghi nhiễm Covid – 19 giáo viên chủ nhiệm thông </w:t>
      </w:r>
      <w:r w:rsidR="007E7798" w:rsidRPr="003735CC">
        <w:rPr>
          <w:rFonts w:ascii="Times New Roman" w:hAnsi="Times New Roman" w:cs="Times New Roman"/>
          <w:b/>
          <w:color w:val="000000" w:themeColor="text1"/>
          <w:sz w:val="26"/>
          <w:szCs w:val="26"/>
          <w:bdr w:val="none" w:sz="0" w:space="0" w:color="auto" w:frame="1"/>
        </w:rPr>
        <w:lastRenderedPageBreak/>
        <w:t xml:space="preserve">báo ngay cho </w:t>
      </w:r>
      <w:r w:rsidR="005667E3" w:rsidRPr="003735CC">
        <w:rPr>
          <w:rFonts w:ascii="Times New Roman" w:hAnsi="Times New Roman" w:cs="Times New Roman"/>
          <w:b/>
          <w:color w:val="000000" w:themeColor="text1"/>
          <w:sz w:val="26"/>
          <w:szCs w:val="26"/>
          <w:bdr w:val="none" w:sz="0" w:space="0" w:color="auto" w:frame="1"/>
        </w:rPr>
        <w:t>Ban Giám đốc.</w:t>
      </w:r>
      <w:proofErr w:type="gramEnd"/>
    </w:p>
    <w:p w14:paraId="598224EF" w14:textId="77777777" w:rsidR="001F4F8A"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 xml:space="preserve">- </w:t>
      </w:r>
      <w:r w:rsidR="007E7798" w:rsidRPr="00014ABF">
        <w:rPr>
          <w:rFonts w:ascii="Times New Roman" w:hAnsi="Times New Roman" w:cs="Times New Roman"/>
          <w:color w:val="000000" w:themeColor="text1"/>
          <w:sz w:val="26"/>
          <w:szCs w:val="26"/>
          <w:bdr w:val="none" w:sz="0" w:space="0" w:color="auto" w:frame="1"/>
        </w:rPr>
        <w:t xml:space="preserve">Theo dõi và thường xuyên nhắc nhở </w:t>
      </w:r>
      <w:r w:rsidR="005667E3" w:rsidRPr="00014ABF">
        <w:rPr>
          <w:rFonts w:ascii="Times New Roman" w:hAnsi="Times New Roman" w:cs="Times New Roman"/>
          <w:color w:val="000000" w:themeColor="text1"/>
          <w:sz w:val="26"/>
          <w:szCs w:val="26"/>
          <w:bdr w:val="none" w:sz="0" w:space="0" w:color="auto" w:frame="1"/>
        </w:rPr>
        <w:t>cán bộ, giáo viên, nhân viên, học viên</w:t>
      </w:r>
      <w:r w:rsidR="007E7798" w:rsidRPr="00014ABF">
        <w:rPr>
          <w:rFonts w:ascii="Times New Roman" w:hAnsi="Times New Roman" w:cs="Times New Roman"/>
          <w:color w:val="000000" w:themeColor="text1"/>
          <w:sz w:val="26"/>
          <w:szCs w:val="26"/>
          <w:bdr w:val="none" w:sz="0" w:space="0" w:color="auto" w:frame="1"/>
        </w:rPr>
        <w:t xml:space="preserve"> đảm bảo giãn cách ngoài lớp học, phòng làm việc theo quy định; đeo khẩu trang đúng cách; thường xuyên rửa tay bằng xà phòng, hoặc nước rửa tay nhanh; không dùng chung các đồ dùng cá nhân; bỏ rác đúng nơi quy định; kịp thời báo cáo </w:t>
      </w:r>
      <w:r w:rsidR="00C5103B" w:rsidRPr="00014ABF">
        <w:rPr>
          <w:rFonts w:ascii="Times New Roman" w:hAnsi="Times New Roman" w:cs="Times New Roman"/>
          <w:color w:val="000000" w:themeColor="text1"/>
          <w:sz w:val="26"/>
          <w:szCs w:val="26"/>
          <w:bdr w:val="none" w:sz="0" w:space="0" w:color="auto" w:frame="1"/>
        </w:rPr>
        <w:t>Ban giám đốc</w:t>
      </w:r>
      <w:r w:rsidR="007E7798" w:rsidRPr="00014ABF">
        <w:rPr>
          <w:rFonts w:ascii="Times New Roman" w:hAnsi="Times New Roman" w:cs="Times New Roman"/>
          <w:color w:val="000000" w:themeColor="text1"/>
          <w:sz w:val="26"/>
          <w:szCs w:val="26"/>
          <w:bdr w:val="none" w:sz="0" w:space="0" w:color="auto" w:frame="1"/>
        </w:rPr>
        <w:t xml:space="preserve"> nếu phát hiện có </w:t>
      </w:r>
      <w:r w:rsidR="00C5103B" w:rsidRPr="00014ABF">
        <w:rPr>
          <w:rFonts w:ascii="Times New Roman" w:hAnsi="Times New Roman" w:cs="Times New Roman"/>
          <w:color w:val="000000" w:themeColor="text1"/>
          <w:sz w:val="26"/>
          <w:szCs w:val="26"/>
          <w:bdr w:val="none" w:sz="0" w:space="0" w:color="auto" w:frame="1"/>
        </w:rPr>
        <w:t xml:space="preserve">cán bộ, giáo viên, nhân viên, học viên </w:t>
      </w:r>
      <w:r w:rsidR="007E7798" w:rsidRPr="00014ABF">
        <w:rPr>
          <w:rFonts w:ascii="Times New Roman" w:hAnsi="Times New Roman" w:cs="Times New Roman"/>
          <w:color w:val="000000" w:themeColor="text1"/>
          <w:sz w:val="26"/>
          <w:szCs w:val="26"/>
          <w:bdr w:val="none" w:sz="0" w:space="0" w:color="auto" w:frame="1"/>
        </w:rPr>
        <w:t>có biểu hiện không bình thường về sức khỏe để có biện pháp xử lý.</w:t>
      </w:r>
    </w:p>
    <w:p w14:paraId="2FD481EB" w14:textId="7EC1F9DF" w:rsidR="00A71191"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rPr>
        <w:t xml:space="preserve">- </w:t>
      </w:r>
      <w:r w:rsidR="007E7798" w:rsidRPr="00014ABF">
        <w:rPr>
          <w:rFonts w:ascii="Times New Roman" w:hAnsi="Times New Roman" w:cs="Times New Roman"/>
          <w:color w:val="000000" w:themeColor="text1"/>
          <w:sz w:val="26"/>
          <w:szCs w:val="26"/>
          <w:bdr w:val="none" w:sz="0" w:space="0" w:color="auto" w:frame="1"/>
        </w:rPr>
        <w:t xml:space="preserve">Tổ chức giám sát, nhắc nhở học </w:t>
      </w:r>
      <w:r w:rsidR="00C5103B" w:rsidRPr="00014ABF">
        <w:rPr>
          <w:rFonts w:ascii="Times New Roman" w:hAnsi="Times New Roman" w:cs="Times New Roman"/>
          <w:color w:val="000000" w:themeColor="text1"/>
          <w:sz w:val="26"/>
          <w:szCs w:val="26"/>
          <w:bdr w:val="none" w:sz="0" w:space="0" w:color="auto" w:frame="1"/>
        </w:rPr>
        <w:t>viên</w:t>
      </w:r>
      <w:r w:rsidR="007E7798" w:rsidRPr="00014ABF">
        <w:rPr>
          <w:rFonts w:ascii="Times New Roman" w:hAnsi="Times New Roman" w:cs="Times New Roman"/>
          <w:color w:val="000000" w:themeColor="text1"/>
          <w:sz w:val="26"/>
          <w:szCs w:val="26"/>
          <w:bdr w:val="none" w:sz="0" w:space="0" w:color="auto" w:frame="1"/>
        </w:rPr>
        <w:t xml:space="preserve"> không tụ tập trong giờ ra chơi.</w:t>
      </w:r>
    </w:p>
    <w:p w14:paraId="0BFA7625" w14:textId="57DD0B0E" w:rsidR="00D25982" w:rsidRPr="00AD2085" w:rsidRDefault="001F4F8A" w:rsidP="00343BF1">
      <w:pPr>
        <w:pStyle w:val="BodyText"/>
        <w:shd w:val="clear" w:color="auto" w:fill="auto"/>
        <w:spacing w:before="120" w:after="120" w:line="240" w:lineRule="auto"/>
        <w:ind w:firstLine="720"/>
        <w:jc w:val="both"/>
        <w:rPr>
          <w:rStyle w:val="BodyTextChar1"/>
          <w:rFonts w:ascii="Times New Roman" w:hAnsi="Times New Roman" w:cs="Times New Roman"/>
          <w:sz w:val="26"/>
          <w:szCs w:val="26"/>
          <w:lang w:eastAsia="vi-VN"/>
        </w:rPr>
      </w:pPr>
      <w:r w:rsidRPr="00AD2085">
        <w:rPr>
          <w:rStyle w:val="BodyTextChar1"/>
          <w:rFonts w:ascii="Times New Roman" w:hAnsi="Times New Roman" w:cs="Times New Roman"/>
          <w:sz w:val="26"/>
          <w:szCs w:val="26"/>
          <w:lang w:eastAsia="vi-VN"/>
        </w:rPr>
        <w:t xml:space="preserve">- </w:t>
      </w:r>
      <w:r w:rsidR="00A71191" w:rsidRPr="00AD2085">
        <w:rPr>
          <w:rStyle w:val="BodyTextChar1"/>
          <w:rFonts w:ascii="Times New Roman" w:hAnsi="Times New Roman" w:cs="Times New Roman"/>
          <w:sz w:val="26"/>
          <w:szCs w:val="26"/>
          <w:lang w:eastAsia="vi-VN"/>
        </w:rPr>
        <w:t xml:space="preserve">Giám sát việc thực hiện 5K trong suốt thời gian hoạt động trong </w:t>
      </w:r>
      <w:r w:rsidR="003735CC" w:rsidRPr="00AD2085">
        <w:rPr>
          <w:rStyle w:val="BodyTextChar1"/>
          <w:rFonts w:ascii="Times New Roman" w:hAnsi="Times New Roman" w:cs="Times New Roman"/>
          <w:sz w:val="26"/>
          <w:szCs w:val="26"/>
          <w:lang w:eastAsia="vi-VN"/>
        </w:rPr>
        <w:t>buổi học</w:t>
      </w:r>
      <w:r w:rsidR="00A71191" w:rsidRPr="00AD2085">
        <w:rPr>
          <w:rStyle w:val="BodyTextChar1"/>
          <w:rFonts w:ascii="Times New Roman" w:hAnsi="Times New Roman" w:cs="Times New Roman"/>
          <w:sz w:val="26"/>
          <w:szCs w:val="26"/>
          <w:lang w:eastAsia="vi-VN"/>
        </w:rPr>
        <w:t>.</w:t>
      </w:r>
    </w:p>
    <w:p w14:paraId="08BCE387" w14:textId="18B9CEB5" w:rsidR="007E7798"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rPr>
        <w:t xml:space="preserve">- </w:t>
      </w:r>
      <w:r w:rsidR="007E7798" w:rsidRPr="00014ABF">
        <w:rPr>
          <w:rFonts w:ascii="Times New Roman" w:hAnsi="Times New Roman" w:cs="Times New Roman"/>
          <w:color w:val="000000" w:themeColor="text1"/>
          <w:sz w:val="26"/>
          <w:szCs w:val="26"/>
          <w:bdr w:val="none" w:sz="0" w:space="0" w:color="auto" w:frame="1"/>
        </w:rPr>
        <w:t xml:space="preserve">Tăng cường tuyên truyền về các giải pháp phòng, chống dịch cho </w:t>
      </w:r>
      <w:r w:rsidR="00C5103B" w:rsidRPr="00014ABF">
        <w:rPr>
          <w:rFonts w:ascii="Times New Roman" w:hAnsi="Times New Roman" w:cs="Times New Roman"/>
          <w:color w:val="000000" w:themeColor="text1"/>
          <w:sz w:val="26"/>
          <w:szCs w:val="26"/>
          <w:bdr w:val="none" w:sz="0" w:space="0" w:color="auto" w:frame="1"/>
        </w:rPr>
        <w:t>cán bộ, giáo viên, nhân viên, học viên</w:t>
      </w:r>
      <w:r w:rsidR="007E7798" w:rsidRPr="00014ABF">
        <w:rPr>
          <w:rFonts w:ascii="Times New Roman" w:hAnsi="Times New Roman" w:cs="Times New Roman"/>
          <w:color w:val="000000" w:themeColor="text1"/>
          <w:sz w:val="26"/>
          <w:szCs w:val="26"/>
          <w:bdr w:val="none" w:sz="0" w:space="0" w:color="auto" w:frame="1"/>
        </w:rPr>
        <w:t>.</w:t>
      </w:r>
    </w:p>
    <w:p w14:paraId="72B1975E" w14:textId="6A29460E" w:rsidR="00D25982" w:rsidRPr="00014ABF" w:rsidRDefault="001F4F8A" w:rsidP="00343BF1">
      <w:pPr>
        <w:pStyle w:val="BodyText"/>
        <w:shd w:val="clear" w:color="auto" w:fill="auto"/>
        <w:spacing w:before="120" w:after="120" w:line="240" w:lineRule="auto"/>
        <w:ind w:firstLine="720"/>
        <w:jc w:val="both"/>
        <w:rPr>
          <w:rFonts w:ascii="Times New Roman" w:hAnsi="Times New Roman" w:cs="Times New Roman"/>
          <w:i/>
          <w:iCs/>
          <w:color w:val="000000" w:themeColor="text1"/>
          <w:sz w:val="26"/>
          <w:szCs w:val="26"/>
          <w:bdr w:val="none" w:sz="0" w:space="0" w:color="auto" w:frame="1"/>
        </w:rPr>
      </w:pPr>
      <w:r w:rsidRPr="00014ABF">
        <w:rPr>
          <w:rFonts w:ascii="Times New Roman" w:hAnsi="Times New Roman" w:cs="Times New Roman"/>
          <w:i/>
          <w:iCs/>
          <w:color w:val="000000" w:themeColor="text1"/>
          <w:sz w:val="26"/>
          <w:szCs w:val="26"/>
          <w:bdr w:val="none" w:sz="0" w:space="0" w:color="auto" w:frame="1"/>
        </w:rPr>
        <w:t xml:space="preserve">c. </w:t>
      </w:r>
      <w:r w:rsidR="00D25982" w:rsidRPr="00014ABF">
        <w:rPr>
          <w:rFonts w:ascii="Times New Roman" w:hAnsi="Times New Roman" w:cs="Times New Roman"/>
          <w:i/>
          <w:iCs/>
          <w:color w:val="000000" w:themeColor="text1"/>
          <w:sz w:val="26"/>
          <w:szCs w:val="26"/>
          <w:bdr w:val="none" w:sz="0" w:space="0" w:color="auto" w:frame="1"/>
        </w:rPr>
        <w:t>Kết thúc mỗi buổi học</w:t>
      </w:r>
    </w:p>
    <w:p w14:paraId="6900CE67" w14:textId="77777777" w:rsidR="001F4F8A"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bdr w:val="none" w:sz="0" w:space="0" w:color="auto" w:frame="1"/>
        </w:rPr>
        <w:t xml:space="preserve">- </w:t>
      </w:r>
      <w:r w:rsidR="00D25982" w:rsidRPr="00014ABF">
        <w:rPr>
          <w:rFonts w:ascii="Times New Roman" w:hAnsi="Times New Roman" w:cs="Times New Roman"/>
          <w:color w:val="000000" w:themeColor="text1"/>
          <w:sz w:val="26"/>
          <w:szCs w:val="26"/>
          <w:bdr w:val="none" w:sz="0" w:space="0" w:color="auto" w:frame="1"/>
        </w:rPr>
        <w:t xml:space="preserve">Học viên di chuyển ra về </w:t>
      </w:r>
      <w:proofErr w:type="gramStart"/>
      <w:r w:rsidR="00D25982" w:rsidRPr="00014ABF">
        <w:rPr>
          <w:rFonts w:ascii="Times New Roman" w:hAnsi="Times New Roman" w:cs="Times New Roman"/>
          <w:color w:val="000000" w:themeColor="text1"/>
          <w:sz w:val="26"/>
          <w:szCs w:val="26"/>
          <w:bdr w:val="none" w:sz="0" w:space="0" w:color="auto" w:frame="1"/>
        </w:rPr>
        <w:t>theo</w:t>
      </w:r>
      <w:proofErr w:type="gramEnd"/>
      <w:r w:rsidR="00D25982" w:rsidRPr="00014ABF">
        <w:rPr>
          <w:rFonts w:ascii="Times New Roman" w:hAnsi="Times New Roman" w:cs="Times New Roman"/>
          <w:color w:val="000000" w:themeColor="text1"/>
          <w:sz w:val="26"/>
          <w:szCs w:val="26"/>
          <w:bdr w:val="none" w:sz="0" w:space="0" w:color="auto" w:frame="1"/>
        </w:rPr>
        <w:t xml:space="preserve"> hướng dẫn của trung tâm, tuyệt đối không tụ tập trong khuôn viên cũng như trước cổng trung tâm</w:t>
      </w:r>
      <w:r w:rsidRPr="00014ABF">
        <w:rPr>
          <w:rFonts w:ascii="Times New Roman" w:hAnsi="Times New Roman" w:cs="Times New Roman"/>
          <w:color w:val="000000" w:themeColor="text1"/>
          <w:sz w:val="26"/>
          <w:szCs w:val="26"/>
          <w:bdr w:val="none" w:sz="0" w:space="0" w:color="auto" w:frame="1"/>
        </w:rPr>
        <w:t>.</w:t>
      </w:r>
    </w:p>
    <w:p w14:paraId="2360DB16" w14:textId="1ED385C2" w:rsidR="00D25982" w:rsidRPr="00014ABF" w:rsidRDefault="001F4F8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Fonts w:ascii="Times New Roman" w:hAnsi="Times New Roman" w:cs="Times New Roman"/>
          <w:color w:val="000000" w:themeColor="text1"/>
          <w:sz w:val="26"/>
          <w:szCs w:val="26"/>
        </w:rPr>
        <w:t xml:space="preserve">- </w:t>
      </w:r>
      <w:r w:rsidR="00D25982" w:rsidRPr="00014ABF">
        <w:rPr>
          <w:rFonts w:ascii="Times New Roman" w:hAnsi="Times New Roman" w:cs="Times New Roman"/>
          <w:color w:val="000000" w:themeColor="text1"/>
          <w:sz w:val="26"/>
          <w:szCs w:val="26"/>
          <w:bdr w:val="none" w:sz="0" w:space="0" w:color="auto" w:frame="1"/>
        </w:rPr>
        <w:t>Thực hiện nghiêm việc đeo khẩu trang trên đường về nhà.</w:t>
      </w:r>
    </w:p>
    <w:p w14:paraId="6FFB2328" w14:textId="26E9CD6F" w:rsidR="007418BE" w:rsidRDefault="001F4F8A"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sidRPr="00014ABF">
        <w:rPr>
          <w:rStyle w:val="BodyTextChar1"/>
          <w:rFonts w:ascii="Times New Roman" w:hAnsi="Times New Roman" w:cs="Times New Roman"/>
          <w:color w:val="000000" w:themeColor="text1"/>
          <w:sz w:val="26"/>
          <w:szCs w:val="26"/>
          <w:lang w:eastAsia="vi-VN"/>
        </w:rPr>
        <w:t xml:space="preserve">- </w:t>
      </w:r>
      <w:r w:rsidR="007418BE" w:rsidRPr="00014ABF">
        <w:rPr>
          <w:rStyle w:val="BodyTextChar1"/>
          <w:rFonts w:ascii="Times New Roman" w:hAnsi="Times New Roman" w:cs="Times New Roman"/>
          <w:color w:val="000000" w:themeColor="text1"/>
          <w:sz w:val="26"/>
          <w:szCs w:val="26"/>
          <w:lang w:eastAsia="vi-VN"/>
        </w:rPr>
        <w:t xml:space="preserve">Trung tâm thực hiện vệ sinh, tẩy trùng </w:t>
      </w:r>
      <w:proofErr w:type="gramStart"/>
      <w:r w:rsidR="007418BE" w:rsidRPr="00014ABF">
        <w:rPr>
          <w:rStyle w:val="BodyTextChar1"/>
          <w:rFonts w:ascii="Times New Roman" w:hAnsi="Times New Roman" w:cs="Times New Roman"/>
          <w:color w:val="000000" w:themeColor="text1"/>
          <w:sz w:val="26"/>
          <w:szCs w:val="26"/>
          <w:lang w:eastAsia="vi-VN"/>
        </w:rPr>
        <w:t>theo</w:t>
      </w:r>
      <w:proofErr w:type="gramEnd"/>
      <w:r w:rsidR="007418BE" w:rsidRPr="00014ABF">
        <w:rPr>
          <w:rStyle w:val="BodyTextChar1"/>
          <w:rFonts w:ascii="Times New Roman" w:hAnsi="Times New Roman" w:cs="Times New Roman"/>
          <w:color w:val="000000" w:themeColor="text1"/>
          <w:sz w:val="26"/>
          <w:szCs w:val="26"/>
          <w:lang w:eastAsia="vi-VN"/>
        </w:rPr>
        <w:t xml:space="preserve"> quy định; kiểm tra, rà soát và bổ sung kịp thời nước sát khuẩn hoặc xà phòng và các vật dụng cần thiết khác sau mỗi ngày học. Tổ chức lau khử khuẩn, vệ sinh các bề mặt thường xuyên tiếp xúc, khu vực rửa </w:t>
      </w:r>
      <w:proofErr w:type="gramStart"/>
      <w:r w:rsidR="007418BE" w:rsidRPr="00014ABF">
        <w:rPr>
          <w:rStyle w:val="BodyTextChar1"/>
          <w:rFonts w:ascii="Times New Roman" w:hAnsi="Times New Roman" w:cs="Times New Roman"/>
          <w:color w:val="000000" w:themeColor="text1"/>
          <w:sz w:val="26"/>
          <w:szCs w:val="26"/>
          <w:lang w:eastAsia="vi-VN"/>
        </w:rPr>
        <w:t>tay</w:t>
      </w:r>
      <w:proofErr w:type="gramEnd"/>
      <w:r w:rsidR="007418BE" w:rsidRPr="00014ABF">
        <w:rPr>
          <w:rStyle w:val="BodyTextChar1"/>
          <w:rFonts w:ascii="Times New Roman" w:hAnsi="Times New Roman" w:cs="Times New Roman"/>
          <w:color w:val="000000" w:themeColor="text1"/>
          <w:sz w:val="26"/>
          <w:szCs w:val="26"/>
          <w:lang w:eastAsia="vi-VN"/>
        </w:rPr>
        <w:t>, nhà vệ sinh, cầu thang theo quy định.</w:t>
      </w:r>
    </w:p>
    <w:p w14:paraId="727AD4A4" w14:textId="4933A58E" w:rsidR="00EC16E9" w:rsidRPr="00CF026A" w:rsidRDefault="00EC16E9" w:rsidP="00343BF1">
      <w:pPr>
        <w:pStyle w:val="BodyText"/>
        <w:shd w:val="clear" w:color="auto" w:fill="auto"/>
        <w:spacing w:before="120" w:after="120" w:line="240" w:lineRule="auto"/>
        <w:ind w:firstLine="720"/>
        <w:jc w:val="both"/>
        <w:rPr>
          <w:rStyle w:val="BodyTextChar1"/>
          <w:rFonts w:ascii="Times New Roman" w:hAnsi="Times New Roman" w:cs="Times New Roman"/>
          <w:b/>
          <w:color w:val="000000" w:themeColor="text1"/>
          <w:sz w:val="26"/>
          <w:szCs w:val="26"/>
          <w:lang w:eastAsia="vi-VN"/>
        </w:rPr>
      </w:pPr>
      <w:r w:rsidRPr="00CF026A">
        <w:rPr>
          <w:rStyle w:val="BodyTextChar1"/>
          <w:rFonts w:ascii="Times New Roman" w:hAnsi="Times New Roman" w:cs="Times New Roman"/>
          <w:b/>
          <w:color w:val="000000" w:themeColor="text1"/>
          <w:sz w:val="26"/>
          <w:szCs w:val="26"/>
          <w:lang w:eastAsia="vi-VN"/>
        </w:rPr>
        <w:t>4.2 Cơ sở vật chất</w:t>
      </w:r>
    </w:p>
    <w:p w14:paraId="5D6326E2" w14:textId="138D8334" w:rsidR="00CF026A" w:rsidRDefault="00CF026A"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sidRPr="00CF026A">
        <w:rPr>
          <w:rStyle w:val="BodyTextChar1"/>
          <w:rFonts w:ascii="Times New Roman" w:hAnsi="Times New Roman" w:cs="Times New Roman"/>
          <w:color w:val="000000" w:themeColor="text1"/>
          <w:sz w:val="26"/>
          <w:szCs w:val="26"/>
          <w:lang w:eastAsia="vi-VN"/>
        </w:rPr>
        <w:t xml:space="preserve">- Sắp xếp </w:t>
      </w:r>
      <w:r>
        <w:rPr>
          <w:rStyle w:val="BodyTextChar1"/>
          <w:rFonts w:ascii="Times New Roman" w:hAnsi="Times New Roman" w:cs="Times New Roman"/>
          <w:color w:val="000000" w:themeColor="text1"/>
          <w:sz w:val="26"/>
          <w:szCs w:val="26"/>
          <w:lang w:eastAsia="vi-VN"/>
        </w:rPr>
        <w:t xml:space="preserve">các lớp </w:t>
      </w:r>
      <w:r w:rsidR="005A4BBF">
        <w:rPr>
          <w:rStyle w:val="BodyTextChar1"/>
          <w:rFonts w:ascii="Times New Roman" w:hAnsi="Times New Roman" w:cs="Times New Roman"/>
          <w:color w:val="000000" w:themeColor="text1"/>
          <w:sz w:val="26"/>
          <w:szCs w:val="26"/>
          <w:lang w:eastAsia="vi-VN"/>
        </w:rPr>
        <w:t xml:space="preserve">học có </w:t>
      </w:r>
      <w:r>
        <w:rPr>
          <w:rStyle w:val="BodyTextChar1"/>
          <w:rFonts w:ascii="Times New Roman" w:hAnsi="Times New Roman" w:cs="Times New Roman"/>
          <w:color w:val="000000" w:themeColor="text1"/>
          <w:sz w:val="26"/>
          <w:szCs w:val="26"/>
          <w:lang w:eastAsia="vi-VN"/>
        </w:rPr>
        <w:t>diện tích 7</w:t>
      </w:r>
      <w:r w:rsidR="005A4BBF">
        <w:rPr>
          <w:rStyle w:val="BodyTextChar1"/>
          <w:rFonts w:ascii="Times New Roman" w:hAnsi="Times New Roman" w:cs="Times New Roman"/>
          <w:color w:val="000000" w:themeColor="text1"/>
          <w:sz w:val="26"/>
          <w:szCs w:val="26"/>
          <w:lang w:eastAsia="vi-VN"/>
        </w:rPr>
        <w:t>2</w:t>
      </w:r>
      <w:r>
        <w:rPr>
          <w:rStyle w:val="BodyTextChar1"/>
          <w:rFonts w:ascii="Times New Roman" w:hAnsi="Times New Roman" w:cs="Times New Roman"/>
          <w:color w:val="000000" w:themeColor="text1"/>
          <w:sz w:val="26"/>
          <w:szCs w:val="26"/>
          <w:lang w:eastAsia="vi-VN"/>
        </w:rPr>
        <w:t>m</w:t>
      </w:r>
      <w:r>
        <w:rPr>
          <w:rStyle w:val="BodyTextChar1"/>
          <w:rFonts w:ascii="Times New Roman" w:hAnsi="Times New Roman" w:cs="Times New Roman"/>
          <w:color w:val="000000" w:themeColor="text1"/>
          <w:sz w:val="26"/>
          <w:szCs w:val="26"/>
          <w:vertAlign w:val="superscript"/>
          <w:lang w:eastAsia="vi-VN"/>
        </w:rPr>
        <w:t>2</w:t>
      </w:r>
      <w:r>
        <w:rPr>
          <w:rStyle w:val="BodyTextChar1"/>
          <w:rFonts w:ascii="Times New Roman" w:hAnsi="Times New Roman" w:cs="Times New Roman"/>
          <w:color w:val="000000" w:themeColor="text1"/>
          <w:sz w:val="26"/>
          <w:szCs w:val="26"/>
          <w:lang w:eastAsia="vi-VN"/>
        </w:rPr>
        <w:t>, mỗi phòng họ</w:t>
      </w:r>
      <w:r w:rsidR="00FD74AF">
        <w:rPr>
          <w:rStyle w:val="BodyTextChar1"/>
          <w:rFonts w:ascii="Times New Roman" w:hAnsi="Times New Roman" w:cs="Times New Roman"/>
          <w:color w:val="000000" w:themeColor="text1"/>
          <w:sz w:val="26"/>
          <w:szCs w:val="26"/>
          <w:lang w:eastAsia="vi-VN"/>
        </w:rPr>
        <w:t>c kê 2 dãy bàn, k</w:t>
      </w:r>
      <w:r w:rsidR="0040044C">
        <w:rPr>
          <w:rStyle w:val="BodyTextChar1"/>
          <w:rFonts w:ascii="Times New Roman" w:hAnsi="Times New Roman" w:cs="Times New Roman"/>
          <w:color w:val="000000" w:themeColor="text1"/>
          <w:sz w:val="26"/>
          <w:szCs w:val="26"/>
          <w:lang w:eastAsia="vi-VN"/>
        </w:rPr>
        <w:t>hoảng cách giữa các</w:t>
      </w:r>
      <w:r>
        <w:rPr>
          <w:rStyle w:val="BodyTextChar1"/>
          <w:rFonts w:ascii="Times New Roman" w:hAnsi="Times New Roman" w:cs="Times New Roman"/>
          <w:color w:val="000000" w:themeColor="text1"/>
          <w:sz w:val="26"/>
          <w:szCs w:val="26"/>
          <w:lang w:eastAsia="vi-VN"/>
        </w:rPr>
        <w:t xml:space="preserve"> học viên đảm bảo giãn cách </w:t>
      </w:r>
      <w:r w:rsidR="0040044C">
        <w:rPr>
          <w:rStyle w:val="BodyTextChar1"/>
          <w:rFonts w:ascii="Times New Roman" w:hAnsi="Times New Roman" w:cs="Times New Roman"/>
          <w:color w:val="000000" w:themeColor="text1"/>
          <w:sz w:val="26"/>
          <w:szCs w:val="26"/>
          <w:lang w:eastAsia="vi-VN"/>
        </w:rPr>
        <w:t>1m trở lên.</w:t>
      </w:r>
    </w:p>
    <w:p w14:paraId="39360EE3" w14:textId="2B7A4570" w:rsidR="0040044C" w:rsidRDefault="0040044C"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Pr>
          <w:rStyle w:val="BodyTextChar1"/>
          <w:rFonts w:ascii="Times New Roman" w:hAnsi="Times New Roman" w:cs="Times New Roman"/>
          <w:color w:val="000000" w:themeColor="text1"/>
          <w:sz w:val="26"/>
          <w:szCs w:val="26"/>
          <w:lang w:eastAsia="vi-VN"/>
        </w:rPr>
        <w:t xml:space="preserve">- Trước ngày học viên đi học trở lại tiến hành vệ sinh, </w:t>
      </w:r>
      <w:r w:rsidR="00FD74AF" w:rsidRPr="00014ABF">
        <w:rPr>
          <w:rStyle w:val="BodyTextChar1"/>
          <w:rFonts w:ascii="Times New Roman" w:hAnsi="Times New Roman" w:cs="Times New Roman"/>
          <w:color w:val="000000" w:themeColor="text1"/>
          <w:sz w:val="26"/>
          <w:szCs w:val="26"/>
          <w:lang w:eastAsia="vi-VN"/>
        </w:rPr>
        <w:t xml:space="preserve">lau khử khuẩn, vệ sinh các bề mặt thường xuyên tiếp xúc, khu vực rửa </w:t>
      </w:r>
      <w:proofErr w:type="gramStart"/>
      <w:r w:rsidR="00FD74AF" w:rsidRPr="00014ABF">
        <w:rPr>
          <w:rStyle w:val="BodyTextChar1"/>
          <w:rFonts w:ascii="Times New Roman" w:hAnsi="Times New Roman" w:cs="Times New Roman"/>
          <w:color w:val="000000" w:themeColor="text1"/>
          <w:sz w:val="26"/>
          <w:szCs w:val="26"/>
          <w:lang w:eastAsia="vi-VN"/>
        </w:rPr>
        <w:t>tay</w:t>
      </w:r>
      <w:proofErr w:type="gramEnd"/>
      <w:r w:rsidR="00FD74AF" w:rsidRPr="00014ABF">
        <w:rPr>
          <w:rStyle w:val="BodyTextChar1"/>
          <w:rFonts w:ascii="Times New Roman" w:hAnsi="Times New Roman" w:cs="Times New Roman"/>
          <w:color w:val="000000" w:themeColor="text1"/>
          <w:sz w:val="26"/>
          <w:szCs w:val="26"/>
          <w:lang w:eastAsia="vi-VN"/>
        </w:rPr>
        <w:t>, nhà vệ sinh, cầu thang theo quy định.</w:t>
      </w:r>
    </w:p>
    <w:p w14:paraId="0CC69BDA" w14:textId="09669523" w:rsidR="00FD74AF" w:rsidRPr="00AD2085" w:rsidRDefault="00FD74AF" w:rsidP="00343BF1">
      <w:pPr>
        <w:pStyle w:val="BodyText"/>
        <w:shd w:val="clear" w:color="auto" w:fill="auto"/>
        <w:spacing w:before="120" w:after="120" w:line="240" w:lineRule="auto"/>
        <w:ind w:firstLine="720"/>
        <w:jc w:val="both"/>
        <w:rPr>
          <w:rStyle w:val="BodyTextChar1"/>
          <w:rFonts w:ascii="Times New Roman" w:hAnsi="Times New Roman" w:cs="Times New Roman"/>
          <w:sz w:val="26"/>
          <w:szCs w:val="26"/>
          <w:lang w:eastAsia="vi-VN"/>
        </w:rPr>
      </w:pPr>
      <w:r w:rsidRPr="00AD2085">
        <w:rPr>
          <w:rStyle w:val="BodyTextChar1"/>
          <w:rFonts w:ascii="Times New Roman" w:hAnsi="Times New Roman" w:cs="Times New Roman"/>
          <w:sz w:val="26"/>
          <w:szCs w:val="26"/>
          <w:lang w:eastAsia="vi-VN"/>
        </w:rPr>
        <w:t xml:space="preserve">- Tại mỗi tầng lầu </w:t>
      </w:r>
      <w:r w:rsidR="00AD2085" w:rsidRPr="00AD2085">
        <w:rPr>
          <w:rStyle w:val="BodyTextChar1"/>
          <w:rFonts w:ascii="Times New Roman" w:hAnsi="Times New Roman" w:cs="Times New Roman"/>
          <w:sz w:val="26"/>
          <w:szCs w:val="26"/>
          <w:lang w:eastAsia="vi-VN"/>
        </w:rPr>
        <w:t xml:space="preserve">đều có nhà vệ sinh trang bị 5 bồn rửa </w:t>
      </w:r>
      <w:proofErr w:type="gramStart"/>
      <w:r w:rsidR="00AD2085" w:rsidRPr="00AD2085">
        <w:rPr>
          <w:rStyle w:val="BodyTextChar1"/>
          <w:rFonts w:ascii="Times New Roman" w:hAnsi="Times New Roman" w:cs="Times New Roman"/>
          <w:sz w:val="26"/>
          <w:szCs w:val="26"/>
          <w:lang w:eastAsia="vi-VN"/>
        </w:rPr>
        <w:t>tay</w:t>
      </w:r>
      <w:proofErr w:type="gramEnd"/>
      <w:r w:rsidR="00AD2085" w:rsidRPr="00AD2085">
        <w:rPr>
          <w:rStyle w:val="BodyTextChar1"/>
          <w:rFonts w:ascii="Times New Roman" w:hAnsi="Times New Roman" w:cs="Times New Roman"/>
          <w:sz w:val="26"/>
          <w:szCs w:val="26"/>
          <w:lang w:eastAsia="vi-VN"/>
        </w:rPr>
        <w:t xml:space="preserve"> (đáp ứng được cho 80 học viên mỗi từng lầu)</w:t>
      </w:r>
      <w:r w:rsidRPr="00AD2085">
        <w:rPr>
          <w:rStyle w:val="BodyTextChar1"/>
          <w:rFonts w:ascii="Times New Roman" w:hAnsi="Times New Roman" w:cs="Times New Roman"/>
          <w:sz w:val="26"/>
          <w:szCs w:val="26"/>
          <w:lang w:eastAsia="vi-VN"/>
        </w:rPr>
        <w:t>, có xà phòng sát khuẩn.</w:t>
      </w:r>
      <w:r w:rsidR="005A4BBF" w:rsidRPr="00AD2085">
        <w:rPr>
          <w:rStyle w:val="BodyTextChar1"/>
          <w:rFonts w:ascii="Times New Roman" w:hAnsi="Times New Roman" w:cs="Times New Roman"/>
          <w:sz w:val="26"/>
          <w:szCs w:val="26"/>
          <w:lang w:eastAsia="vi-VN"/>
        </w:rPr>
        <w:t xml:space="preserve"> </w:t>
      </w:r>
      <w:proofErr w:type="gramStart"/>
      <w:r w:rsidR="005A4BBF" w:rsidRPr="00AD2085">
        <w:rPr>
          <w:rStyle w:val="BodyTextChar1"/>
          <w:rFonts w:ascii="Times New Roman" w:hAnsi="Times New Roman" w:cs="Times New Roman"/>
          <w:sz w:val="26"/>
          <w:szCs w:val="26"/>
          <w:lang w:eastAsia="vi-VN"/>
        </w:rPr>
        <w:t>Trước cửa các lớp học đề có trang bị bình xịt khuẩn.</w:t>
      </w:r>
      <w:proofErr w:type="gramEnd"/>
    </w:p>
    <w:p w14:paraId="104DB6E9" w14:textId="0FF07793" w:rsidR="00FD74AF" w:rsidRDefault="00FD74AF"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Pr>
          <w:rStyle w:val="BodyTextChar1"/>
          <w:rFonts w:ascii="Times New Roman" w:hAnsi="Times New Roman" w:cs="Times New Roman"/>
          <w:color w:val="000000" w:themeColor="text1"/>
          <w:sz w:val="26"/>
          <w:szCs w:val="26"/>
          <w:lang w:eastAsia="vi-VN"/>
        </w:rPr>
        <w:t>- Bố trí 1 phòng cách ly tại tầng trệt.</w:t>
      </w:r>
    </w:p>
    <w:p w14:paraId="23D41C2E" w14:textId="6CAE87B4" w:rsidR="00FD74AF" w:rsidRDefault="00FD74AF"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Pr>
          <w:rStyle w:val="BodyTextChar1"/>
          <w:rFonts w:ascii="Times New Roman" w:hAnsi="Times New Roman" w:cs="Times New Roman"/>
          <w:color w:val="000000" w:themeColor="text1"/>
          <w:sz w:val="26"/>
          <w:szCs w:val="26"/>
          <w:lang w:eastAsia="vi-VN"/>
        </w:rPr>
        <w:t>- Thiết kế cổng ra/vào đảm bảo di chuyển 1 chiều.</w:t>
      </w:r>
    </w:p>
    <w:p w14:paraId="7E98F11C" w14:textId="65430895" w:rsidR="00FD74AF" w:rsidRPr="00CF026A" w:rsidRDefault="00FD74AF"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shd w:val="clear" w:color="auto" w:fill="FFFFFF"/>
          <w:lang w:eastAsia="vi-VN"/>
        </w:rPr>
      </w:pPr>
      <w:r>
        <w:rPr>
          <w:rStyle w:val="BodyTextChar1"/>
          <w:rFonts w:ascii="Times New Roman" w:hAnsi="Times New Roman" w:cs="Times New Roman"/>
          <w:color w:val="000000" w:themeColor="text1"/>
          <w:sz w:val="26"/>
          <w:szCs w:val="26"/>
          <w:lang w:eastAsia="vi-VN"/>
        </w:rPr>
        <w:t>- Chuẩn bị đầy đủ thiết bị đo thân nhiệt, dung dịch sát khuẩn, xà phòng và các vật dụng cần thiết; thực hiện kiểm tra, rà soát và bổ sung kịp thời sau mỗi ngày học.</w:t>
      </w:r>
    </w:p>
    <w:p w14:paraId="278F0DBA" w14:textId="77777777" w:rsidR="008B118C" w:rsidRPr="00014ABF" w:rsidRDefault="008B118C" w:rsidP="00343BF1">
      <w:pPr>
        <w:pStyle w:val="Heading20"/>
        <w:keepNext/>
        <w:keepLines/>
        <w:shd w:val="clear" w:color="auto" w:fill="auto"/>
        <w:spacing w:before="120" w:after="120"/>
        <w:ind w:firstLine="720"/>
        <w:jc w:val="both"/>
        <w:rPr>
          <w:rFonts w:ascii="Times New Roman" w:hAnsi="Times New Roman" w:cs="Times New Roman"/>
          <w:b/>
          <w:color w:val="000000" w:themeColor="text1"/>
          <w:sz w:val="26"/>
          <w:szCs w:val="26"/>
        </w:rPr>
      </w:pPr>
      <w:bookmarkStart w:id="3" w:name="bookmark4"/>
      <w:bookmarkStart w:id="4" w:name="bookmark5"/>
      <w:r w:rsidRPr="00014ABF">
        <w:rPr>
          <w:rStyle w:val="Heading2"/>
          <w:rFonts w:ascii="Times New Roman" w:hAnsi="Times New Roman" w:cs="Times New Roman"/>
          <w:b/>
          <w:color w:val="000000" w:themeColor="text1"/>
          <w:sz w:val="26"/>
          <w:szCs w:val="26"/>
          <w:lang w:eastAsia="vi-VN"/>
        </w:rPr>
        <w:t>III. TỔ CHỨC THỰC HIỆN</w:t>
      </w:r>
      <w:bookmarkEnd w:id="3"/>
      <w:bookmarkEnd w:id="4"/>
    </w:p>
    <w:p w14:paraId="3C4849ED" w14:textId="50CC0897" w:rsidR="00E815BA" w:rsidRPr="00014ABF" w:rsidRDefault="00E815BA" w:rsidP="00343BF1">
      <w:pPr>
        <w:pStyle w:val="BodyText"/>
        <w:spacing w:before="120" w:after="120" w:line="240" w:lineRule="auto"/>
        <w:ind w:left="426" w:firstLine="294"/>
        <w:rPr>
          <w:rFonts w:ascii="Times New Roman" w:hAnsi="Times New Roman" w:cs="Times New Roman"/>
          <w:b/>
          <w:bCs/>
          <w:color w:val="000000" w:themeColor="text1"/>
          <w:sz w:val="26"/>
          <w:szCs w:val="26"/>
          <w:highlight w:val="white"/>
        </w:rPr>
      </w:pPr>
      <w:r w:rsidRPr="00014ABF">
        <w:rPr>
          <w:rFonts w:ascii="Times New Roman" w:hAnsi="Times New Roman" w:cs="Times New Roman"/>
          <w:b/>
          <w:bCs/>
          <w:color w:val="000000" w:themeColor="text1"/>
          <w:sz w:val="26"/>
          <w:szCs w:val="26"/>
          <w:highlight w:val="white"/>
        </w:rPr>
        <w:t>1. Ban Giám đốc</w:t>
      </w:r>
    </w:p>
    <w:p w14:paraId="3C48E140" w14:textId="64DA1519" w:rsidR="00E815BA" w:rsidRPr="00014ABF" w:rsidRDefault="00E815BA" w:rsidP="00343BF1">
      <w:pPr>
        <w:spacing w:before="120" w:after="120"/>
        <w:ind w:firstLine="720"/>
        <w:jc w:val="both"/>
        <w:rPr>
          <w:rStyle w:val="Vnbnnidung"/>
          <w:color w:val="000000" w:themeColor="text1"/>
          <w:lang w:eastAsia="vi-VN"/>
        </w:rPr>
      </w:pPr>
      <w:r w:rsidRPr="00014ABF">
        <w:rPr>
          <w:rStyle w:val="Vnbnnidung"/>
          <w:color w:val="000000" w:themeColor="text1"/>
          <w:lang w:eastAsia="vi-VN"/>
        </w:rPr>
        <w:t>- Phân công trách nhiệm cụ thể cho cán bộ quản lý, giáo viên, nhân viên, học viên và phối hợp với phụ huynh học viên trong tổ chức đi học trở lại.</w:t>
      </w:r>
    </w:p>
    <w:p w14:paraId="52F635CE" w14:textId="0F0B4135" w:rsidR="00E815BA" w:rsidRPr="00014ABF" w:rsidRDefault="00E815BA" w:rsidP="00343BF1">
      <w:pPr>
        <w:spacing w:before="120" w:after="120"/>
        <w:ind w:firstLine="720"/>
        <w:jc w:val="both"/>
        <w:rPr>
          <w:rStyle w:val="Vnbnnidung"/>
          <w:color w:val="000000" w:themeColor="text1"/>
          <w:lang w:eastAsia="vi-VN"/>
        </w:rPr>
      </w:pPr>
      <w:r w:rsidRPr="00014ABF">
        <w:rPr>
          <w:rStyle w:val="Vnbnnidung"/>
          <w:color w:val="000000" w:themeColor="text1"/>
          <w:lang w:eastAsia="vi-VN"/>
        </w:rPr>
        <w:t xml:space="preserve">- </w:t>
      </w:r>
      <w:r w:rsidRPr="00014ABF">
        <w:rPr>
          <w:rStyle w:val="Vnbnnidung"/>
          <w:color w:val="000000" w:themeColor="text1"/>
          <w:lang w:val="vi-VN" w:eastAsia="vi-VN"/>
        </w:rPr>
        <w:t>P</w:t>
      </w:r>
      <w:r w:rsidRPr="00014ABF">
        <w:rPr>
          <w:rStyle w:val="Vnbnnidung"/>
          <w:color w:val="000000" w:themeColor="text1"/>
          <w:lang w:eastAsia="vi-VN"/>
        </w:rPr>
        <w:t>hân</w:t>
      </w:r>
      <w:r w:rsidRPr="00014ABF">
        <w:rPr>
          <w:rStyle w:val="Vnbnnidung"/>
          <w:color w:val="000000" w:themeColor="text1"/>
          <w:lang w:val="vi-VN" w:eastAsia="vi-VN"/>
        </w:rPr>
        <w:t xml:space="preserve"> công k</w:t>
      </w:r>
      <w:r w:rsidRPr="00014ABF">
        <w:rPr>
          <w:rStyle w:val="Vnbnnidung"/>
          <w:color w:val="000000" w:themeColor="text1"/>
          <w:lang w:eastAsia="vi-VN"/>
        </w:rPr>
        <w:t>iểm tra, giám sát, đánh giá hiệu quả của việc tổ chức đi học trở lại, kịp thời xử lý những vướng mắc trong quá trình triển khai</w:t>
      </w:r>
      <w:r w:rsidR="00900999" w:rsidRPr="00014ABF">
        <w:rPr>
          <w:rStyle w:val="Vnbnnidung"/>
          <w:color w:val="000000" w:themeColor="text1"/>
          <w:lang w:eastAsia="vi-VN"/>
        </w:rPr>
        <w:t>.</w:t>
      </w:r>
    </w:p>
    <w:p w14:paraId="72CC85AF" w14:textId="21CE5290" w:rsidR="009A54B6" w:rsidRPr="00014ABF" w:rsidRDefault="00E815BA" w:rsidP="00343BF1">
      <w:pPr>
        <w:spacing w:before="120" w:after="120"/>
        <w:ind w:firstLine="720"/>
        <w:jc w:val="both"/>
        <w:rPr>
          <w:rStyle w:val="Vnbnnidung"/>
          <w:color w:val="000000" w:themeColor="text1"/>
          <w:lang w:eastAsia="vi-VN"/>
        </w:rPr>
      </w:pPr>
      <w:r w:rsidRPr="00014ABF">
        <w:rPr>
          <w:color w:val="000000" w:themeColor="text1"/>
          <w:sz w:val="26"/>
          <w:szCs w:val="26"/>
          <w:shd w:val="clear" w:color="auto" w:fill="FFFFFF"/>
        </w:rPr>
        <w:lastRenderedPageBreak/>
        <w:t xml:space="preserve">- </w:t>
      </w:r>
      <w:r w:rsidR="009A54B6" w:rsidRPr="00014ABF">
        <w:rPr>
          <w:rStyle w:val="BodyTextChar1"/>
          <w:rFonts w:ascii="Times New Roman" w:hAnsi="Times New Roman" w:cs="Times New Roman"/>
          <w:color w:val="000000" w:themeColor="text1"/>
          <w:sz w:val="26"/>
          <w:szCs w:val="26"/>
          <w:lang w:eastAsia="vi-VN"/>
        </w:rPr>
        <w:t xml:space="preserve">Xây dựng kế hoạch, phương </w:t>
      </w:r>
      <w:proofErr w:type="gramStart"/>
      <w:r w:rsidR="009A54B6" w:rsidRPr="00014ABF">
        <w:rPr>
          <w:rStyle w:val="BodyTextChar1"/>
          <w:rFonts w:ascii="Times New Roman" w:hAnsi="Times New Roman" w:cs="Times New Roman"/>
          <w:color w:val="000000" w:themeColor="text1"/>
          <w:sz w:val="26"/>
          <w:szCs w:val="26"/>
          <w:lang w:eastAsia="vi-VN"/>
        </w:rPr>
        <w:t>án</w:t>
      </w:r>
      <w:proofErr w:type="gramEnd"/>
      <w:r w:rsidR="009A54B6" w:rsidRPr="00014ABF">
        <w:rPr>
          <w:rStyle w:val="BodyTextChar1"/>
          <w:rFonts w:ascii="Times New Roman" w:hAnsi="Times New Roman" w:cs="Times New Roman"/>
          <w:color w:val="000000" w:themeColor="text1"/>
          <w:sz w:val="26"/>
          <w:szCs w:val="26"/>
          <w:lang w:eastAsia="vi-VN"/>
        </w:rPr>
        <w:t xml:space="preserve"> đảm bảo an toàn công tác phòng, chống dịch COVID-19 tại </w:t>
      </w:r>
      <w:r w:rsidR="00A17395" w:rsidRPr="00014ABF">
        <w:rPr>
          <w:rStyle w:val="BodyTextChar1"/>
          <w:rFonts w:ascii="Times New Roman" w:hAnsi="Times New Roman" w:cs="Times New Roman"/>
          <w:color w:val="000000" w:themeColor="text1"/>
          <w:sz w:val="26"/>
          <w:szCs w:val="26"/>
          <w:lang w:eastAsia="vi-VN"/>
        </w:rPr>
        <w:t>trung tâm</w:t>
      </w:r>
    </w:p>
    <w:p w14:paraId="105E08E6" w14:textId="08AA6979" w:rsidR="00370D74" w:rsidRPr="00014ABF" w:rsidRDefault="0040044C"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Pr>
          <w:rStyle w:val="BodyTextChar1"/>
          <w:rFonts w:ascii="Times New Roman" w:hAnsi="Times New Roman" w:cs="Times New Roman"/>
          <w:color w:val="000000" w:themeColor="text1"/>
          <w:sz w:val="26"/>
          <w:szCs w:val="26"/>
          <w:lang w:eastAsia="vi-VN"/>
        </w:rPr>
        <w:t xml:space="preserve">- </w:t>
      </w:r>
      <w:r w:rsidR="00370D74" w:rsidRPr="00014ABF">
        <w:rPr>
          <w:rStyle w:val="BodyTextChar1"/>
          <w:rFonts w:ascii="Times New Roman" w:hAnsi="Times New Roman" w:cs="Times New Roman"/>
          <w:color w:val="000000" w:themeColor="text1"/>
          <w:sz w:val="26"/>
          <w:szCs w:val="26"/>
          <w:lang w:eastAsia="vi-VN"/>
        </w:rPr>
        <w:t xml:space="preserve">Xây dựng kế hoạch dạy học trực tiếp </w:t>
      </w:r>
      <w:proofErr w:type="gramStart"/>
      <w:r w:rsidR="00370D74" w:rsidRPr="00014ABF">
        <w:rPr>
          <w:rStyle w:val="BodyTextChar1"/>
          <w:rFonts w:ascii="Times New Roman" w:hAnsi="Times New Roman" w:cs="Times New Roman"/>
          <w:color w:val="000000" w:themeColor="text1"/>
          <w:sz w:val="26"/>
          <w:szCs w:val="26"/>
          <w:lang w:eastAsia="vi-VN"/>
        </w:rPr>
        <w:t>theo</w:t>
      </w:r>
      <w:proofErr w:type="gramEnd"/>
      <w:r w:rsidR="00370D74" w:rsidRPr="00014ABF">
        <w:rPr>
          <w:rStyle w:val="BodyTextChar1"/>
          <w:rFonts w:ascii="Times New Roman" w:hAnsi="Times New Roman" w:cs="Times New Roman"/>
          <w:color w:val="000000" w:themeColor="text1"/>
          <w:sz w:val="26"/>
          <w:szCs w:val="26"/>
          <w:lang w:eastAsia="vi-VN"/>
        </w:rPr>
        <w:t xml:space="preserve"> hướng dẫn chuyên môn của Sở Giáo dục và Đào tạo.</w:t>
      </w:r>
    </w:p>
    <w:p w14:paraId="1F9FA786" w14:textId="0C0834DA" w:rsidR="00023796" w:rsidRPr="00014ABF" w:rsidRDefault="00023796" w:rsidP="00343BF1">
      <w:pPr>
        <w:pStyle w:val="BodyText"/>
        <w:shd w:val="clear" w:color="auto" w:fill="auto"/>
        <w:tabs>
          <w:tab w:val="left" w:pos="924"/>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Triển khai các phương án, kịch bản, kế hoạch dạy và học phù hợp với tình hình cơ sở vật chất, nguồn lực và học </w:t>
      </w:r>
      <w:r w:rsidR="00A17395" w:rsidRPr="00014ABF">
        <w:rPr>
          <w:rStyle w:val="BodyTextChar1"/>
          <w:rFonts w:ascii="Times New Roman" w:hAnsi="Times New Roman" w:cs="Times New Roman"/>
          <w:color w:val="000000" w:themeColor="text1"/>
          <w:sz w:val="26"/>
          <w:szCs w:val="26"/>
          <w:lang w:eastAsia="vi-VN"/>
        </w:rPr>
        <w:t>viên trung tâm</w:t>
      </w:r>
      <w:r w:rsidR="005A4BBF">
        <w:rPr>
          <w:rStyle w:val="BodyTextChar1"/>
          <w:rFonts w:ascii="Times New Roman" w:hAnsi="Times New Roman" w:cs="Times New Roman"/>
          <w:color w:val="000000" w:themeColor="text1"/>
          <w:sz w:val="26"/>
          <w:szCs w:val="26"/>
          <w:lang w:eastAsia="vi-VN"/>
        </w:rPr>
        <w:t>.</w:t>
      </w:r>
    </w:p>
    <w:p w14:paraId="07A5F568" w14:textId="721702D2" w:rsidR="00A17395" w:rsidRPr="00014ABF" w:rsidRDefault="00A17395"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Triển khai tập huấn công tác phòng, chống dịch COVID-19 cho toàn thể đội ngũ cán bộ, giáo viên, nhân viên và cả học </w:t>
      </w:r>
      <w:r w:rsidR="006D704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cha mẹ học </w:t>
      </w:r>
      <w:r w:rsidR="006D704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trước khi tổ chức đi học trở lại.</w:t>
      </w:r>
    </w:p>
    <w:p w14:paraId="04C43F65" w14:textId="319B91D0" w:rsidR="00A17395" w:rsidRPr="00014ABF" w:rsidRDefault="00A17395"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w:t>
      </w:r>
      <w:r w:rsidR="006D704F" w:rsidRPr="00014ABF">
        <w:rPr>
          <w:rStyle w:val="BodyTextChar1"/>
          <w:rFonts w:ascii="Times New Roman" w:hAnsi="Times New Roman" w:cs="Times New Roman"/>
          <w:color w:val="000000" w:themeColor="text1"/>
          <w:sz w:val="26"/>
          <w:szCs w:val="26"/>
          <w:lang w:eastAsia="vi-VN"/>
        </w:rPr>
        <w:t>T</w:t>
      </w:r>
      <w:r w:rsidRPr="00014ABF">
        <w:rPr>
          <w:rStyle w:val="BodyTextChar1"/>
          <w:rFonts w:ascii="Times New Roman" w:hAnsi="Times New Roman" w:cs="Times New Roman"/>
          <w:color w:val="000000" w:themeColor="text1"/>
          <w:sz w:val="26"/>
          <w:szCs w:val="26"/>
          <w:lang w:eastAsia="vi-VN"/>
        </w:rPr>
        <w:t xml:space="preserve">ổ chức họp cha mẹ học </w:t>
      </w:r>
      <w:r w:rsidR="006D704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triển khai, phổ biến kế hoạch dạy học trực tiếp trong điều kiện đảm bảo công tác phòng, chống dịch COVID-19; công tác phối hợp giữa </w:t>
      </w:r>
      <w:r w:rsidR="006D704F" w:rsidRPr="00014ABF">
        <w:rPr>
          <w:rStyle w:val="BodyTextChar1"/>
          <w:rFonts w:ascii="Times New Roman" w:hAnsi="Times New Roman" w:cs="Times New Roman"/>
          <w:color w:val="000000" w:themeColor="text1"/>
          <w:sz w:val="26"/>
          <w:szCs w:val="26"/>
          <w:lang w:eastAsia="vi-VN"/>
        </w:rPr>
        <w:t>trung tâm</w:t>
      </w:r>
      <w:r w:rsidRPr="00014ABF">
        <w:rPr>
          <w:rStyle w:val="BodyTextChar1"/>
          <w:rFonts w:ascii="Times New Roman" w:hAnsi="Times New Roman" w:cs="Times New Roman"/>
          <w:color w:val="000000" w:themeColor="text1"/>
          <w:sz w:val="26"/>
          <w:szCs w:val="26"/>
          <w:lang w:eastAsia="vi-VN"/>
        </w:rPr>
        <w:t xml:space="preserve"> và cha mẹ học</w:t>
      </w:r>
      <w:r w:rsidR="006D704F" w:rsidRPr="00014ABF">
        <w:rPr>
          <w:rStyle w:val="BodyTextChar1"/>
          <w:rFonts w:ascii="Times New Roman" w:hAnsi="Times New Roman" w:cs="Times New Roman"/>
          <w:color w:val="000000" w:themeColor="text1"/>
          <w:sz w:val="26"/>
          <w:szCs w:val="26"/>
          <w:lang w:eastAsia="vi-VN"/>
        </w:rPr>
        <w:t xml:space="preserve"> viên</w:t>
      </w:r>
      <w:r w:rsidRPr="00014ABF">
        <w:rPr>
          <w:rStyle w:val="BodyTextChar1"/>
          <w:rFonts w:ascii="Times New Roman" w:hAnsi="Times New Roman" w:cs="Times New Roman"/>
          <w:color w:val="000000" w:themeColor="text1"/>
          <w:sz w:val="26"/>
          <w:szCs w:val="26"/>
          <w:lang w:eastAsia="vi-VN"/>
        </w:rPr>
        <w:t xml:space="preserve"> trong quá trình học </w:t>
      </w:r>
      <w:r w:rsidR="006D704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đi học trực tiếp trở lại nhằm đảm bảo an toàn trong phòng chống dịch cho học </w:t>
      </w:r>
      <w:r w:rsidR="000023FD"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w:t>
      </w:r>
    </w:p>
    <w:p w14:paraId="1175F194" w14:textId="77777777" w:rsidR="00E815BA" w:rsidRPr="00014ABF" w:rsidRDefault="00E815BA" w:rsidP="00343BF1">
      <w:pPr>
        <w:pStyle w:val="NormalWeb"/>
        <w:shd w:val="clear" w:color="auto" w:fill="FFFFFF"/>
        <w:spacing w:before="120" w:beforeAutospacing="0" w:after="120" w:afterAutospacing="0"/>
        <w:ind w:firstLine="720"/>
        <w:jc w:val="both"/>
        <w:rPr>
          <w:color w:val="000000" w:themeColor="text1"/>
          <w:sz w:val="26"/>
          <w:szCs w:val="26"/>
          <w:shd w:val="clear" w:color="auto" w:fill="FFFFFF"/>
        </w:rPr>
      </w:pPr>
      <w:r w:rsidRPr="00014ABF">
        <w:rPr>
          <w:color w:val="000000" w:themeColor="text1"/>
          <w:sz w:val="26"/>
          <w:szCs w:val="26"/>
          <w:shd w:val="clear" w:color="auto" w:fill="FFFFFF"/>
        </w:rPr>
        <w:t>- Tăng cường công tác tư tưởng động viên đối với giáo viên, phụ huynh và học viên quyết tâm, nổ lực, tự giác.</w:t>
      </w:r>
    </w:p>
    <w:p w14:paraId="3CC305C8" w14:textId="7C592F54" w:rsidR="00E815BA" w:rsidRPr="00014ABF" w:rsidRDefault="00E815BA" w:rsidP="00343BF1">
      <w:pPr>
        <w:spacing w:before="120" w:after="120"/>
        <w:ind w:firstLine="720"/>
        <w:jc w:val="both"/>
        <w:rPr>
          <w:rStyle w:val="Vnbnnidung"/>
          <w:b/>
          <w:bCs/>
          <w:color w:val="000000" w:themeColor="text1"/>
          <w:lang w:eastAsia="vi-VN"/>
        </w:rPr>
      </w:pPr>
      <w:r w:rsidRPr="00014ABF">
        <w:rPr>
          <w:rStyle w:val="Vnbnnidung"/>
          <w:b/>
          <w:bCs/>
          <w:color w:val="000000" w:themeColor="text1"/>
          <w:lang w:eastAsia="vi-VN"/>
        </w:rPr>
        <w:t>2. Tổ</w:t>
      </w:r>
      <w:r w:rsidRPr="00014ABF">
        <w:rPr>
          <w:rStyle w:val="Vnbnnidung"/>
          <w:b/>
          <w:bCs/>
          <w:color w:val="000000" w:themeColor="text1"/>
          <w:lang w:val="vi-VN" w:eastAsia="vi-VN"/>
        </w:rPr>
        <w:t>/nhóm</w:t>
      </w:r>
      <w:r w:rsidRPr="00014ABF">
        <w:rPr>
          <w:rStyle w:val="Vnbnnidung"/>
          <w:b/>
          <w:bCs/>
          <w:color w:val="000000" w:themeColor="text1"/>
          <w:lang w:eastAsia="vi-VN"/>
        </w:rPr>
        <w:t xml:space="preserve"> chuyên môn – giáo viên:</w:t>
      </w:r>
    </w:p>
    <w:p w14:paraId="32D29DDF" w14:textId="77777777" w:rsidR="004856A6" w:rsidRDefault="00E815BA" w:rsidP="00343BF1">
      <w:pPr>
        <w:spacing w:before="120" w:after="120"/>
        <w:ind w:firstLine="720"/>
        <w:jc w:val="both"/>
        <w:rPr>
          <w:color w:val="000000" w:themeColor="text1"/>
          <w:sz w:val="26"/>
          <w:szCs w:val="26"/>
          <w:bdr w:val="none" w:sz="0" w:space="0" w:color="auto" w:frame="1"/>
        </w:rPr>
      </w:pPr>
      <w:proofErr w:type="gramStart"/>
      <w:r w:rsidRPr="00014ABF">
        <w:rPr>
          <w:rStyle w:val="Vnbnnidung"/>
          <w:color w:val="000000" w:themeColor="text1"/>
          <w:lang w:eastAsia="vi-VN"/>
        </w:rPr>
        <w:t xml:space="preserve">- </w:t>
      </w:r>
      <w:r w:rsidR="00656B53" w:rsidRPr="00014ABF">
        <w:rPr>
          <w:color w:val="000000" w:themeColor="text1"/>
          <w:sz w:val="26"/>
          <w:szCs w:val="26"/>
          <w:bdr w:val="none" w:sz="0" w:space="0" w:color="auto" w:frame="1"/>
        </w:rPr>
        <w:t>Ổn định nề nếp dạy học ngay sau khi đi học trở lại để đảm bảo chất lượng dạy học</w:t>
      </w:r>
      <w:r w:rsidR="005E49C3" w:rsidRPr="00014ABF">
        <w:rPr>
          <w:color w:val="000000" w:themeColor="text1"/>
          <w:sz w:val="26"/>
          <w:szCs w:val="26"/>
          <w:bdr w:val="none" w:sz="0" w:space="0" w:color="auto" w:frame="1"/>
        </w:rPr>
        <w:t>.</w:t>
      </w:r>
      <w:proofErr w:type="gramEnd"/>
    </w:p>
    <w:p w14:paraId="3E9CA7CD" w14:textId="5D0D8766" w:rsidR="002F04CD" w:rsidRPr="00014ABF" w:rsidRDefault="00656B53" w:rsidP="00343BF1">
      <w:pPr>
        <w:spacing w:before="120" w:after="120"/>
        <w:ind w:firstLine="720"/>
        <w:jc w:val="both"/>
        <w:rPr>
          <w:color w:val="000000" w:themeColor="text1"/>
          <w:sz w:val="26"/>
          <w:szCs w:val="26"/>
          <w:bdr w:val="none" w:sz="0" w:space="0" w:color="auto" w:frame="1"/>
        </w:rPr>
      </w:pPr>
      <w:r w:rsidRPr="00014ABF">
        <w:rPr>
          <w:b/>
          <w:bCs/>
          <w:color w:val="000000" w:themeColor="text1"/>
          <w:sz w:val="26"/>
          <w:szCs w:val="26"/>
          <w:bdr w:val="none" w:sz="0" w:space="0" w:color="auto" w:frame="1"/>
        </w:rPr>
        <w:t>- </w:t>
      </w:r>
      <w:r w:rsidRPr="00014ABF">
        <w:rPr>
          <w:color w:val="000000" w:themeColor="text1"/>
          <w:sz w:val="26"/>
          <w:szCs w:val="26"/>
          <w:bdr w:val="none" w:sz="0" w:space="0" w:color="auto" w:frame="1"/>
        </w:rPr>
        <w:t xml:space="preserve">Các tổ, nhóm chuyên môn thống nhất ôn tập, củng cố, bổ sung kiến thức đã dạy qua internet và tiến hành dạy kiến thức mới </w:t>
      </w:r>
      <w:proofErr w:type="gramStart"/>
      <w:r w:rsidRPr="00014ABF">
        <w:rPr>
          <w:color w:val="000000" w:themeColor="text1"/>
          <w:sz w:val="26"/>
          <w:szCs w:val="26"/>
          <w:bdr w:val="none" w:sz="0" w:space="0" w:color="auto" w:frame="1"/>
        </w:rPr>
        <w:t>theo</w:t>
      </w:r>
      <w:proofErr w:type="gramEnd"/>
      <w:r w:rsidRPr="00014ABF">
        <w:rPr>
          <w:color w:val="000000" w:themeColor="text1"/>
          <w:sz w:val="26"/>
          <w:szCs w:val="26"/>
          <w:bdr w:val="none" w:sz="0" w:space="0" w:color="auto" w:frame="1"/>
        </w:rPr>
        <w:t xml:space="preserve"> kế hoạch giáo dục của </w:t>
      </w:r>
      <w:r w:rsidR="005E49C3" w:rsidRPr="00014ABF">
        <w:rPr>
          <w:color w:val="000000" w:themeColor="text1"/>
          <w:sz w:val="26"/>
          <w:szCs w:val="26"/>
          <w:bdr w:val="none" w:sz="0" w:space="0" w:color="auto" w:frame="1"/>
        </w:rPr>
        <w:t>trung tâm</w:t>
      </w:r>
      <w:r w:rsidRPr="00014ABF">
        <w:rPr>
          <w:color w:val="000000" w:themeColor="text1"/>
          <w:sz w:val="26"/>
          <w:szCs w:val="26"/>
          <w:bdr w:val="none" w:sz="0" w:space="0" w:color="auto" w:frame="1"/>
        </w:rPr>
        <w:t xml:space="preserve"> ngay khi trở lại học tại trường. </w:t>
      </w:r>
    </w:p>
    <w:p w14:paraId="1F88E9DE" w14:textId="1ADE3299" w:rsidR="00E815BA" w:rsidRPr="00014ABF" w:rsidRDefault="00656B53" w:rsidP="00343BF1">
      <w:pPr>
        <w:spacing w:before="120" w:after="120"/>
        <w:ind w:firstLine="720"/>
        <w:jc w:val="both"/>
        <w:rPr>
          <w:color w:val="000000" w:themeColor="text1"/>
          <w:sz w:val="26"/>
          <w:szCs w:val="26"/>
          <w:bdr w:val="none" w:sz="0" w:space="0" w:color="auto" w:frame="1"/>
        </w:rPr>
      </w:pPr>
      <w:r w:rsidRPr="00014ABF">
        <w:rPr>
          <w:color w:val="000000" w:themeColor="text1"/>
          <w:sz w:val="26"/>
          <w:szCs w:val="26"/>
          <w:bdr w:val="none" w:sz="0" w:space="0" w:color="auto" w:frame="1"/>
        </w:rPr>
        <w:t>- Tiếp tục đẩy mạnh đổi mới phương pháp dạy học, nâng cao trình độ chuyên môn nghiệp vụ, tập trung củng cố kiến thức cho học</w:t>
      </w:r>
      <w:r w:rsidR="002F04CD" w:rsidRPr="00014ABF">
        <w:rPr>
          <w:color w:val="000000" w:themeColor="text1"/>
          <w:sz w:val="26"/>
          <w:szCs w:val="26"/>
          <w:bdr w:val="none" w:sz="0" w:space="0" w:color="auto" w:frame="1"/>
        </w:rPr>
        <w:t xml:space="preserve"> viên</w:t>
      </w:r>
      <w:r w:rsidRPr="00014ABF">
        <w:rPr>
          <w:color w:val="000000" w:themeColor="text1"/>
          <w:sz w:val="26"/>
          <w:szCs w:val="26"/>
          <w:bdr w:val="none" w:sz="0" w:space="0" w:color="auto" w:frame="1"/>
        </w:rPr>
        <w:t xml:space="preserve"> có học lực yếu, hướng dẫn học </w:t>
      </w:r>
      <w:r w:rsidR="002F04CD" w:rsidRPr="00014ABF">
        <w:rPr>
          <w:color w:val="000000" w:themeColor="text1"/>
          <w:sz w:val="26"/>
          <w:szCs w:val="26"/>
          <w:bdr w:val="none" w:sz="0" w:space="0" w:color="auto" w:frame="1"/>
        </w:rPr>
        <w:t>viên</w:t>
      </w:r>
      <w:r w:rsidRPr="00014ABF">
        <w:rPr>
          <w:color w:val="000000" w:themeColor="text1"/>
          <w:sz w:val="26"/>
          <w:szCs w:val="26"/>
          <w:bdr w:val="none" w:sz="0" w:space="0" w:color="auto" w:frame="1"/>
        </w:rPr>
        <w:t xml:space="preserve"> tự học, tự ôn tập, góp phần nâng cao chất lượng học tập cho học </w:t>
      </w:r>
      <w:r w:rsidR="002F04CD" w:rsidRPr="00014ABF">
        <w:rPr>
          <w:color w:val="000000" w:themeColor="text1"/>
          <w:sz w:val="26"/>
          <w:szCs w:val="26"/>
          <w:bdr w:val="none" w:sz="0" w:space="0" w:color="auto" w:frame="1"/>
        </w:rPr>
        <w:t>viên</w:t>
      </w:r>
      <w:r w:rsidRPr="00014ABF">
        <w:rPr>
          <w:color w:val="000000" w:themeColor="text1"/>
          <w:sz w:val="26"/>
          <w:szCs w:val="26"/>
          <w:bdr w:val="none" w:sz="0" w:space="0" w:color="auto" w:frame="1"/>
        </w:rPr>
        <w:t>.</w:t>
      </w:r>
    </w:p>
    <w:p w14:paraId="5947EA3A" w14:textId="29EAD00B" w:rsidR="002F04CD" w:rsidRPr="00014ABF" w:rsidRDefault="00977D61" w:rsidP="00343BF1">
      <w:pPr>
        <w:spacing w:before="120" w:after="120"/>
        <w:ind w:firstLine="720"/>
        <w:jc w:val="both"/>
        <w:rPr>
          <w:color w:val="000000" w:themeColor="text1"/>
          <w:sz w:val="26"/>
          <w:szCs w:val="26"/>
          <w:highlight w:val="white"/>
        </w:rPr>
      </w:pPr>
      <w:r w:rsidRPr="00014ABF">
        <w:rPr>
          <w:color w:val="000000" w:themeColor="text1"/>
          <w:sz w:val="26"/>
          <w:szCs w:val="26"/>
          <w:bdr w:val="none" w:sz="0" w:space="0" w:color="auto" w:frame="1"/>
        </w:rPr>
        <w:t xml:space="preserve">- Quản lý tiết dạy, đảm bảo </w:t>
      </w:r>
      <w:r w:rsidR="000F4BFF" w:rsidRPr="00014ABF">
        <w:rPr>
          <w:color w:val="000000" w:themeColor="text1"/>
          <w:sz w:val="26"/>
          <w:szCs w:val="26"/>
          <w:bdr w:val="none" w:sz="0" w:space="0" w:color="auto" w:frame="1"/>
        </w:rPr>
        <w:t>học viên thực hiện</w:t>
      </w:r>
      <w:r w:rsidR="00870F20" w:rsidRPr="00014ABF">
        <w:rPr>
          <w:color w:val="000000" w:themeColor="text1"/>
          <w:sz w:val="26"/>
          <w:szCs w:val="26"/>
          <w:bdr w:val="none" w:sz="0" w:space="0" w:color="auto" w:frame="1"/>
        </w:rPr>
        <w:t xml:space="preserve"> nghiêm túc 5K</w:t>
      </w:r>
      <w:r w:rsidR="00824796">
        <w:rPr>
          <w:color w:val="000000" w:themeColor="text1"/>
          <w:sz w:val="26"/>
          <w:szCs w:val="26"/>
          <w:bdr w:val="none" w:sz="0" w:space="0" w:color="auto" w:frame="1"/>
        </w:rPr>
        <w:t>.</w:t>
      </w:r>
    </w:p>
    <w:p w14:paraId="6280B8EC" w14:textId="0D38A11A" w:rsidR="00E815BA" w:rsidRPr="00014ABF" w:rsidRDefault="00E815BA" w:rsidP="00343BF1">
      <w:pPr>
        <w:spacing w:before="120" w:after="120"/>
        <w:ind w:firstLine="720"/>
        <w:jc w:val="both"/>
        <w:rPr>
          <w:b/>
          <w:bCs/>
          <w:color w:val="000000" w:themeColor="text1"/>
          <w:sz w:val="26"/>
          <w:szCs w:val="26"/>
          <w:highlight w:val="white"/>
        </w:rPr>
      </w:pPr>
      <w:r w:rsidRPr="00014ABF">
        <w:rPr>
          <w:b/>
          <w:bCs/>
          <w:color w:val="000000" w:themeColor="text1"/>
          <w:sz w:val="26"/>
          <w:szCs w:val="26"/>
          <w:highlight w:val="white"/>
        </w:rPr>
        <w:t>3. Giáo viên chủ nhiệm</w:t>
      </w:r>
    </w:p>
    <w:p w14:paraId="3D0DE332" w14:textId="17F7CC89" w:rsidR="0095175E" w:rsidRPr="00014ABF" w:rsidRDefault="00E815BA" w:rsidP="00343BF1">
      <w:pPr>
        <w:spacing w:before="120" w:after="120"/>
        <w:ind w:firstLine="720"/>
        <w:jc w:val="both"/>
        <w:rPr>
          <w:color w:val="000000" w:themeColor="text1"/>
          <w:sz w:val="26"/>
          <w:szCs w:val="26"/>
          <w:highlight w:val="white"/>
        </w:rPr>
      </w:pPr>
      <w:r w:rsidRPr="00014ABF">
        <w:rPr>
          <w:color w:val="000000" w:themeColor="text1"/>
          <w:sz w:val="26"/>
          <w:szCs w:val="26"/>
          <w:shd w:val="clear" w:color="auto" w:fill="FFFFFF"/>
        </w:rPr>
        <w:t>- Tăng cường giáo dục nâng cao ý thức học tập của học viên</w:t>
      </w:r>
      <w:r w:rsidR="0095175E" w:rsidRPr="00014ABF">
        <w:rPr>
          <w:color w:val="000000" w:themeColor="text1"/>
          <w:sz w:val="26"/>
          <w:szCs w:val="26"/>
          <w:bdr w:val="none" w:sz="0" w:space="0" w:color="auto" w:frame="1"/>
        </w:rPr>
        <w:t xml:space="preserve"> thực hiện nghiêm túc 5K</w:t>
      </w:r>
    </w:p>
    <w:p w14:paraId="47E31A8D" w14:textId="35ADC2E1" w:rsidR="00115684" w:rsidRPr="00014ABF" w:rsidRDefault="00E815BA"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r w:rsidRPr="00014ABF">
        <w:rPr>
          <w:rFonts w:ascii="Times New Roman" w:hAnsi="Times New Roman" w:cs="Times New Roman"/>
          <w:color w:val="000000" w:themeColor="text1"/>
          <w:sz w:val="26"/>
          <w:szCs w:val="26"/>
          <w:shd w:val="clear" w:color="auto" w:fill="FFFFFF"/>
        </w:rPr>
        <w:t xml:space="preserve">- </w:t>
      </w:r>
      <w:r w:rsidR="009E6B65" w:rsidRPr="00014ABF">
        <w:rPr>
          <w:rFonts w:ascii="Times New Roman" w:hAnsi="Times New Roman" w:cs="Times New Roman"/>
          <w:color w:val="000000" w:themeColor="text1"/>
          <w:sz w:val="26"/>
          <w:szCs w:val="26"/>
          <w:shd w:val="clear" w:color="auto" w:fill="FFFFFF"/>
        </w:rPr>
        <w:t xml:space="preserve">Cập </w:t>
      </w:r>
      <w:r w:rsidR="00115684" w:rsidRPr="00014ABF">
        <w:rPr>
          <w:rFonts w:ascii="Times New Roman" w:hAnsi="Times New Roman" w:cs="Times New Roman"/>
          <w:color w:val="000000" w:themeColor="text1"/>
          <w:sz w:val="26"/>
          <w:szCs w:val="26"/>
          <w:bdr w:val="none" w:sz="0" w:space="0" w:color="auto" w:frame="1"/>
        </w:rPr>
        <w:t xml:space="preserve">nhật thông tin học viên nghỉ học và liên hệ với PHHV để xác minh thông tin. </w:t>
      </w:r>
      <w:proofErr w:type="gramStart"/>
      <w:r w:rsidR="00115684" w:rsidRPr="00014ABF">
        <w:rPr>
          <w:rFonts w:ascii="Times New Roman" w:hAnsi="Times New Roman" w:cs="Times New Roman"/>
          <w:color w:val="000000" w:themeColor="text1"/>
          <w:sz w:val="26"/>
          <w:szCs w:val="26"/>
          <w:bdr w:val="none" w:sz="0" w:space="0" w:color="auto" w:frame="1"/>
        </w:rPr>
        <w:t>Trường hợp lớp có học viên nghi nhiễm Covid – 19 giáo viên chủ nhiệm thông báo ngay cho Ban Giám đốc.</w:t>
      </w:r>
      <w:proofErr w:type="gramEnd"/>
    </w:p>
    <w:p w14:paraId="541F61AD" w14:textId="34D31F26" w:rsidR="00E815BA" w:rsidRPr="00014ABF" w:rsidRDefault="00E815BA" w:rsidP="00343BF1">
      <w:pPr>
        <w:pStyle w:val="NormalWeb"/>
        <w:shd w:val="clear" w:color="auto" w:fill="FFFFFF"/>
        <w:spacing w:before="120" w:beforeAutospacing="0" w:after="120" w:afterAutospacing="0"/>
        <w:ind w:firstLine="720"/>
        <w:jc w:val="both"/>
        <w:rPr>
          <w:b/>
          <w:bCs/>
          <w:color w:val="000000" w:themeColor="text1"/>
          <w:sz w:val="26"/>
          <w:szCs w:val="26"/>
          <w:shd w:val="clear" w:color="auto" w:fill="FFFFFF"/>
        </w:rPr>
      </w:pPr>
      <w:r w:rsidRPr="00014ABF">
        <w:rPr>
          <w:b/>
          <w:bCs/>
          <w:color w:val="000000" w:themeColor="text1"/>
          <w:sz w:val="26"/>
          <w:szCs w:val="26"/>
          <w:shd w:val="clear" w:color="auto" w:fill="FFFFFF"/>
        </w:rPr>
        <w:t>4. Giám thị</w:t>
      </w:r>
    </w:p>
    <w:p w14:paraId="52F31A3D" w14:textId="48F446CF" w:rsidR="00E815BA" w:rsidRPr="00014ABF" w:rsidRDefault="00E815BA" w:rsidP="00343BF1">
      <w:pPr>
        <w:pStyle w:val="NormalWeb"/>
        <w:shd w:val="clear" w:color="auto" w:fill="FFFFFF"/>
        <w:spacing w:before="120" w:beforeAutospacing="0" w:after="120" w:afterAutospacing="0"/>
        <w:ind w:firstLine="720"/>
        <w:jc w:val="both"/>
        <w:rPr>
          <w:color w:val="000000" w:themeColor="text1"/>
          <w:sz w:val="26"/>
          <w:szCs w:val="26"/>
          <w:shd w:val="clear" w:color="auto" w:fill="FFFFFF"/>
        </w:rPr>
      </w:pPr>
      <w:r w:rsidRPr="00014ABF">
        <w:rPr>
          <w:color w:val="000000" w:themeColor="text1"/>
          <w:sz w:val="26"/>
          <w:szCs w:val="26"/>
          <w:shd w:val="clear" w:color="auto" w:fill="FFFFFF"/>
        </w:rPr>
        <w:t xml:space="preserve">- </w:t>
      </w:r>
      <w:r w:rsidR="00F80AB1" w:rsidRPr="00014ABF">
        <w:rPr>
          <w:color w:val="000000" w:themeColor="text1"/>
          <w:sz w:val="26"/>
          <w:szCs w:val="26"/>
          <w:shd w:val="clear" w:color="auto" w:fill="FFFFFF"/>
        </w:rPr>
        <w:t>Thường xuyên k</w:t>
      </w:r>
      <w:r w:rsidRPr="00014ABF">
        <w:rPr>
          <w:color w:val="000000" w:themeColor="text1"/>
          <w:sz w:val="26"/>
          <w:szCs w:val="26"/>
          <w:shd w:val="clear" w:color="auto" w:fill="FFFFFF"/>
        </w:rPr>
        <w:t>iểm tra</w:t>
      </w:r>
      <w:r w:rsidR="00F80AB1" w:rsidRPr="00014ABF">
        <w:rPr>
          <w:color w:val="000000" w:themeColor="text1"/>
          <w:sz w:val="26"/>
          <w:szCs w:val="26"/>
          <w:shd w:val="clear" w:color="auto" w:fill="FFFFFF"/>
        </w:rPr>
        <w:t xml:space="preserve">, nhắc nhở </w:t>
      </w:r>
      <w:r w:rsidR="00F80AB1" w:rsidRPr="00014ABF">
        <w:rPr>
          <w:color w:val="000000" w:themeColor="text1"/>
          <w:sz w:val="26"/>
          <w:szCs w:val="26"/>
          <w:bdr w:val="none" w:sz="0" w:space="0" w:color="auto" w:frame="1"/>
        </w:rPr>
        <w:t>học viên thực hiện nghiêm túc 5K</w:t>
      </w:r>
      <w:r w:rsidR="00E60591" w:rsidRPr="00014ABF">
        <w:rPr>
          <w:color w:val="000000" w:themeColor="text1"/>
          <w:sz w:val="26"/>
          <w:szCs w:val="26"/>
          <w:bdr w:val="none" w:sz="0" w:space="0" w:color="auto" w:frame="1"/>
        </w:rPr>
        <w:t xml:space="preserve"> trong giờ học, giờ ra chơi, ra về.</w:t>
      </w:r>
    </w:p>
    <w:p w14:paraId="534281AE" w14:textId="145684D9" w:rsidR="00E815BA" w:rsidRDefault="00E815BA" w:rsidP="00343BF1">
      <w:pPr>
        <w:pStyle w:val="NormalWeb"/>
        <w:shd w:val="clear" w:color="auto" w:fill="FFFFFF"/>
        <w:spacing w:before="120" w:beforeAutospacing="0" w:after="120" w:afterAutospacing="0"/>
        <w:ind w:firstLine="720"/>
        <w:jc w:val="both"/>
        <w:rPr>
          <w:color w:val="000000" w:themeColor="text1"/>
          <w:sz w:val="26"/>
          <w:szCs w:val="26"/>
          <w:shd w:val="clear" w:color="auto" w:fill="FFFFFF"/>
        </w:rPr>
      </w:pPr>
      <w:r w:rsidRPr="00014ABF">
        <w:rPr>
          <w:color w:val="000000" w:themeColor="text1"/>
          <w:sz w:val="26"/>
          <w:szCs w:val="26"/>
          <w:shd w:val="clear" w:color="auto" w:fill="FFFFFF"/>
        </w:rPr>
        <w:t xml:space="preserve">- </w:t>
      </w:r>
      <w:r w:rsidR="00E60591" w:rsidRPr="00014ABF">
        <w:rPr>
          <w:color w:val="000000" w:themeColor="text1"/>
          <w:sz w:val="26"/>
          <w:szCs w:val="26"/>
          <w:shd w:val="clear" w:color="auto" w:fill="FFFFFF"/>
        </w:rPr>
        <w:t>Thực hiện đo thân nhiệt, sát khuẩn cho học viên</w:t>
      </w:r>
      <w:r w:rsidR="00CF6AA9" w:rsidRPr="00014ABF">
        <w:rPr>
          <w:color w:val="000000" w:themeColor="text1"/>
          <w:sz w:val="26"/>
          <w:szCs w:val="26"/>
          <w:shd w:val="clear" w:color="auto" w:fill="FFFFFF"/>
        </w:rPr>
        <w:t>, hướng dẫn phân luồng học viên di chuyển</w:t>
      </w:r>
      <w:r w:rsidRPr="00014ABF">
        <w:rPr>
          <w:color w:val="000000" w:themeColor="text1"/>
          <w:sz w:val="26"/>
          <w:szCs w:val="26"/>
          <w:shd w:val="clear" w:color="auto" w:fill="FFFFFF"/>
        </w:rPr>
        <w:t>.</w:t>
      </w:r>
    </w:p>
    <w:p w14:paraId="563334EC" w14:textId="14D2909B" w:rsidR="0040044C" w:rsidRDefault="0040044C" w:rsidP="00343BF1">
      <w:pPr>
        <w:pStyle w:val="NormalWeb"/>
        <w:shd w:val="clear" w:color="auto" w:fill="FFFFFF"/>
        <w:spacing w:before="120" w:beforeAutospacing="0" w:after="120" w:afterAutospacing="0"/>
        <w:ind w:firstLine="720"/>
        <w:jc w:val="both"/>
        <w:rPr>
          <w:color w:val="000000" w:themeColor="text1"/>
          <w:sz w:val="26"/>
          <w:szCs w:val="26"/>
          <w:shd w:val="clear" w:color="auto" w:fill="FFFFFF"/>
        </w:rPr>
      </w:pPr>
      <w:r>
        <w:rPr>
          <w:color w:val="000000" w:themeColor="text1"/>
          <w:sz w:val="26"/>
          <w:szCs w:val="26"/>
          <w:shd w:val="clear" w:color="auto" w:fill="FFFFFF"/>
        </w:rPr>
        <w:t>- Theo dõi, nhắc nhở và kiểm tra các lớp đảm bảo vệ sinh lớp học.</w:t>
      </w:r>
    </w:p>
    <w:p w14:paraId="58A29B72" w14:textId="624E2064" w:rsidR="0040044C" w:rsidRDefault="0040044C" w:rsidP="00343BF1">
      <w:pPr>
        <w:pStyle w:val="NormalWeb"/>
        <w:shd w:val="clear" w:color="auto" w:fill="FFFFFF"/>
        <w:spacing w:before="120" w:beforeAutospacing="0" w:after="120" w:afterAutospacing="0"/>
        <w:ind w:firstLine="720"/>
        <w:jc w:val="both"/>
        <w:rPr>
          <w:b/>
          <w:color w:val="000000" w:themeColor="text1"/>
          <w:sz w:val="26"/>
          <w:szCs w:val="26"/>
          <w:shd w:val="clear" w:color="auto" w:fill="FFFFFF"/>
        </w:rPr>
      </w:pPr>
      <w:r w:rsidRPr="0040044C">
        <w:rPr>
          <w:b/>
          <w:color w:val="000000" w:themeColor="text1"/>
          <w:sz w:val="26"/>
          <w:szCs w:val="26"/>
          <w:shd w:val="clear" w:color="auto" w:fill="FFFFFF"/>
        </w:rPr>
        <w:t>5. Nhân viên</w:t>
      </w:r>
    </w:p>
    <w:p w14:paraId="6A3D762A" w14:textId="02019EC1" w:rsidR="0040044C" w:rsidRPr="0040044C" w:rsidRDefault="0040044C" w:rsidP="00343BF1">
      <w:pPr>
        <w:pStyle w:val="NormalWeb"/>
        <w:shd w:val="clear" w:color="auto" w:fill="FFFFFF"/>
        <w:spacing w:before="120" w:beforeAutospacing="0" w:after="120" w:afterAutospacing="0"/>
        <w:ind w:firstLine="720"/>
        <w:jc w:val="both"/>
        <w:rPr>
          <w:color w:val="000000" w:themeColor="text1"/>
          <w:sz w:val="26"/>
          <w:szCs w:val="26"/>
          <w:bdr w:val="none" w:sz="0" w:space="0" w:color="auto" w:frame="1"/>
        </w:rPr>
      </w:pPr>
      <w:r w:rsidRPr="0040044C">
        <w:rPr>
          <w:color w:val="000000" w:themeColor="text1"/>
          <w:sz w:val="26"/>
          <w:szCs w:val="26"/>
          <w:shd w:val="clear" w:color="auto" w:fill="FFFFFF"/>
        </w:rPr>
        <w:lastRenderedPageBreak/>
        <w:t xml:space="preserve">- Phối hợp với các bộ phận giám sát việc thực hiện </w:t>
      </w:r>
      <w:r w:rsidRPr="0040044C">
        <w:rPr>
          <w:color w:val="000000" w:themeColor="text1"/>
          <w:sz w:val="26"/>
          <w:szCs w:val="26"/>
          <w:bdr w:val="none" w:sz="0" w:space="0" w:color="auto" w:frame="1"/>
        </w:rPr>
        <w:t>nghiêm túc 5K trong trung tâm.</w:t>
      </w:r>
    </w:p>
    <w:p w14:paraId="1333FE53" w14:textId="7818E6CD" w:rsidR="0040044C" w:rsidRPr="00FD74AF" w:rsidRDefault="0040044C" w:rsidP="00343BF1">
      <w:pPr>
        <w:pStyle w:val="NormalWeb"/>
        <w:shd w:val="clear" w:color="auto" w:fill="FFFFFF"/>
        <w:spacing w:before="120" w:beforeAutospacing="0" w:after="120" w:afterAutospacing="0"/>
        <w:ind w:firstLine="720"/>
        <w:jc w:val="both"/>
        <w:rPr>
          <w:color w:val="000000" w:themeColor="text1"/>
          <w:sz w:val="26"/>
          <w:szCs w:val="26"/>
          <w:shd w:val="clear" w:color="auto" w:fill="FFFFFF"/>
        </w:rPr>
      </w:pPr>
      <w:r w:rsidRPr="00FD74AF">
        <w:rPr>
          <w:color w:val="000000" w:themeColor="text1"/>
          <w:sz w:val="26"/>
          <w:szCs w:val="26"/>
          <w:shd w:val="clear" w:color="auto" w:fill="FFFFFF"/>
        </w:rPr>
        <w:t xml:space="preserve">- Bảo vệ, nhân viên y tế thực hiện việc kiểm tra thân nhiệt, khai báo y tế, </w:t>
      </w:r>
      <w:proofErr w:type="gramStart"/>
      <w:r w:rsidRPr="00FD74AF">
        <w:rPr>
          <w:color w:val="000000" w:themeColor="text1"/>
          <w:sz w:val="26"/>
          <w:szCs w:val="26"/>
          <w:shd w:val="clear" w:color="auto" w:fill="FFFFFF"/>
        </w:rPr>
        <w:t>sát</w:t>
      </w:r>
      <w:proofErr w:type="gramEnd"/>
      <w:r w:rsidRPr="00FD74AF">
        <w:rPr>
          <w:color w:val="000000" w:themeColor="text1"/>
          <w:sz w:val="26"/>
          <w:szCs w:val="26"/>
          <w:shd w:val="clear" w:color="auto" w:fill="FFFFFF"/>
        </w:rPr>
        <w:t xml:space="preserve"> khuẩn cán bộ, giáo viên, nhân viên, học viên và người liên hệ công tác.</w:t>
      </w:r>
    </w:p>
    <w:p w14:paraId="0CCB9E69" w14:textId="77777777" w:rsidR="00FD74AF" w:rsidRDefault="0040044C" w:rsidP="00343BF1">
      <w:pPr>
        <w:pStyle w:val="NormalWeb"/>
        <w:shd w:val="clear" w:color="auto" w:fill="FFFFFF"/>
        <w:spacing w:before="120" w:beforeAutospacing="0" w:after="120" w:afterAutospacing="0"/>
        <w:ind w:firstLine="720"/>
        <w:jc w:val="both"/>
        <w:rPr>
          <w:rStyle w:val="BodyTextChar1"/>
          <w:rFonts w:ascii="Times New Roman" w:hAnsi="Times New Roman" w:cs="Times New Roman"/>
          <w:color w:val="000000" w:themeColor="text1"/>
          <w:sz w:val="26"/>
          <w:szCs w:val="26"/>
          <w:lang w:eastAsia="vi-VN"/>
        </w:rPr>
      </w:pPr>
      <w:r w:rsidRPr="00FD74AF">
        <w:rPr>
          <w:color w:val="000000" w:themeColor="text1"/>
          <w:sz w:val="26"/>
          <w:szCs w:val="26"/>
          <w:shd w:val="clear" w:color="auto" w:fill="FFFFFF"/>
        </w:rPr>
        <w:t xml:space="preserve">- Nhân viên tạp vụ </w:t>
      </w:r>
      <w:r w:rsidR="00FD74AF" w:rsidRPr="00014ABF">
        <w:rPr>
          <w:rStyle w:val="BodyTextChar1"/>
          <w:rFonts w:ascii="Times New Roman" w:hAnsi="Times New Roman" w:cs="Times New Roman"/>
          <w:color w:val="000000" w:themeColor="text1"/>
          <w:sz w:val="26"/>
          <w:szCs w:val="26"/>
          <w:lang w:eastAsia="vi-VN"/>
        </w:rPr>
        <w:t xml:space="preserve">thực hiện vệ sinh, tẩy trùng </w:t>
      </w:r>
      <w:proofErr w:type="gramStart"/>
      <w:r w:rsidR="00FD74AF" w:rsidRPr="00014ABF">
        <w:rPr>
          <w:rStyle w:val="BodyTextChar1"/>
          <w:rFonts w:ascii="Times New Roman" w:hAnsi="Times New Roman" w:cs="Times New Roman"/>
          <w:color w:val="000000" w:themeColor="text1"/>
          <w:sz w:val="26"/>
          <w:szCs w:val="26"/>
          <w:lang w:eastAsia="vi-VN"/>
        </w:rPr>
        <w:t>theo</w:t>
      </w:r>
      <w:proofErr w:type="gramEnd"/>
      <w:r w:rsidR="00FD74AF" w:rsidRPr="00014ABF">
        <w:rPr>
          <w:rStyle w:val="BodyTextChar1"/>
          <w:rFonts w:ascii="Times New Roman" w:hAnsi="Times New Roman" w:cs="Times New Roman"/>
          <w:color w:val="000000" w:themeColor="text1"/>
          <w:sz w:val="26"/>
          <w:szCs w:val="26"/>
          <w:lang w:eastAsia="vi-VN"/>
        </w:rPr>
        <w:t xml:space="preserve"> quy định; kiểm tra, rà soát và bổ sung kịp thời nước sát khuẩn hoặc xà phòng và các vật dụng cần thiết khác sau mỗi ngày học. Tổ chức lau khử khuẩn, vệ sinh các bề mặt thường xuyên tiếp xúc, khu vực rửa </w:t>
      </w:r>
      <w:proofErr w:type="gramStart"/>
      <w:r w:rsidR="00FD74AF" w:rsidRPr="00014ABF">
        <w:rPr>
          <w:rStyle w:val="BodyTextChar1"/>
          <w:rFonts w:ascii="Times New Roman" w:hAnsi="Times New Roman" w:cs="Times New Roman"/>
          <w:color w:val="000000" w:themeColor="text1"/>
          <w:sz w:val="26"/>
          <w:szCs w:val="26"/>
          <w:lang w:eastAsia="vi-VN"/>
        </w:rPr>
        <w:t>tay</w:t>
      </w:r>
      <w:proofErr w:type="gramEnd"/>
      <w:r w:rsidR="00FD74AF" w:rsidRPr="00014ABF">
        <w:rPr>
          <w:rStyle w:val="BodyTextChar1"/>
          <w:rFonts w:ascii="Times New Roman" w:hAnsi="Times New Roman" w:cs="Times New Roman"/>
          <w:color w:val="000000" w:themeColor="text1"/>
          <w:sz w:val="26"/>
          <w:szCs w:val="26"/>
          <w:lang w:eastAsia="vi-VN"/>
        </w:rPr>
        <w:t>, nhà vệ sinh, cầu thang theo quy định.</w:t>
      </w:r>
    </w:p>
    <w:p w14:paraId="7A981B11" w14:textId="3FA45E89" w:rsidR="00E815BA" w:rsidRPr="00014ABF" w:rsidRDefault="00842B44" w:rsidP="00343BF1">
      <w:pPr>
        <w:pStyle w:val="NormalWeb"/>
        <w:shd w:val="clear" w:color="auto" w:fill="FFFFFF"/>
        <w:spacing w:before="120" w:beforeAutospacing="0" w:after="120" w:afterAutospacing="0"/>
        <w:ind w:firstLine="720"/>
        <w:jc w:val="both"/>
        <w:rPr>
          <w:b/>
          <w:bCs/>
          <w:color w:val="000000" w:themeColor="text1"/>
          <w:sz w:val="26"/>
          <w:szCs w:val="26"/>
          <w:highlight w:val="white"/>
          <w:lang w:val="vi-VN"/>
        </w:rPr>
      </w:pPr>
      <w:r>
        <w:rPr>
          <w:b/>
          <w:bCs/>
          <w:color w:val="000000" w:themeColor="text1"/>
          <w:sz w:val="26"/>
          <w:szCs w:val="26"/>
          <w:highlight w:val="white"/>
        </w:rPr>
        <w:t>6</w:t>
      </w:r>
      <w:r w:rsidR="00E815BA" w:rsidRPr="00014ABF">
        <w:rPr>
          <w:b/>
          <w:bCs/>
          <w:color w:val="000000" w:themeColor="text1"/>
          <w:sz w:val="26"/>
          <w:szCs w:val="26"/>
          <w:highlight w:val="white"/>
        </w:rPr>
        <w:t xml:space="preserve">. </w:t>
      </w:r>
      <w:r w:rsidR="00055A8F" w:rsidRPr="00014ABF">
        <w:rPr>
          <w:b/>
          <w:bCs/>
          <w:color w:val="000000" w:themeColor="text1"/>
          <w:sz w:val="26"/>
          <w:szCs w:val="26"/>
          <w:highlight w:val="white"/>
        </w:rPr>
        <w:t>Phụ huynh</w:t>
      </w:r>
      <w:r w:rsidR="00E815BA" w:rsidRPr="00014ABF">
        <w:rPr>
          <w:b/>
          <w:bCs/>
          <w:color w:val="000000" w:themeColor="text1"/>
          <w:sz w:val="26"/>
          <w:szCs w:val="26"/>
          <w:highlight w:val="white"/>
        </w:rPr>
        <w:t xml:space="preserve"> học viên</w:t>
      </w:r>
      <w:r w:rsidR="00E815BA" w:rsidRPr="00014ABF">
        <w:rPr>
          <w:b/>
          <w:bCs/>
          <w:color w:val="000000" w:themeColor="text1"/>
          <w:sz w:val="26"/>
          <w:szCs w:val="26"/>
          <w:highlight w:val="white"/>
          <w:lang w:val="vi-VN"/>
        </w:rPr>
        <w:t>:</w:t>
      </w:r>
    </w:p>
    <w:p w14:paraId="3B4AE4A0" w14:textId="28B85665" w:rsidR="001B33DE" w:rsidRPr="00014ABF" w:rsidRDefault="001B33D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Có trách nhiệm phối hợp </w:t>
      </w:r>
      <w:r w:rsidR="0026565D" w:rsidRPr="00014ABF">
        <w:rPr>
          <w:rStyle w:val="BodyTextChar1"/>
          <w:rFonts w:ascii="Times New Roman" w:hAnsi="Times New Roman" w:cs="Times New Roman"/>
          <w:color w:val="000000" w:themeColor="text1"/>
          <w:sz w:val="26"/>
          <w:szCs w:val="26"/>
          <w:lang w:eastAsia="vi-VN"/>
        </w:rPr>
        <w:t>trung tâm</w:t>
      </w:r>
      <w:r w:rsidRPr="00014ABF">
        <w:rPr>
          <w:rStyle w:val="BodyTextChar1"/>
          <w:rFonts w:ascii="Times New Roman" w:hAnsi="Times New Roman" w:cs="Times New Roman"/>
          <w:color w:val="000000" w:themeColor="text1"/>
          <w:sz w:val="26"/>
          <w:szCs w:val="26"/>
          <w:lang w:eastAsia="vi-VN"/>
        </w:rPr>
        <w:t xml:space="preserve"> tổ chức cho học </w:t>
      </w:r>
      <w:r w:rsidR="0026565D"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thực hiện nghiêm các biện pháp phòng, chống dịch </w:t>
      </w:r>
      <w:proofErr w:type="gramStart"/>
      <w:r w:rsidRPr="00014ABF">
        <w:rPr>
          <w:rStyle w:val="BodyTextChar1"/>
          <w:rFonts w:ascii="Times New Roman" w:hAnsi="Times New Roman" w:cs="Times New Roman"/>
          <w:color w:val="000000" w:themeColor="text1"/>
          <w:sz w:val="26"/>
          <w:szCs w:val="26"/>
          <w:lang w:eastAsia="vi-VN"/>
        </w:rPr>
        <w:t>theo</w:t>
      </w:r>
      <w:proofErr w:type="gramEnd"/>
      <w:r w:rsidRPr="00014ABF">
        <w:rPr>
          <w:rStyle w:val="BodyTextChar1"/>
          <w:rFonts w:ascii="Times New Roman" w:hAnsi="Times New Roman" w:cs="Times New Roman"/>
          <w:color w:val="000000" w:themeColor="text1"/>
          <w:sz w:val="26"/>
          <w:szCs w:val="26"/>
          <w:lang w:eastAsia="vi-VN"/>
        </w:rPr>
        <w:t xml:space="preserve"> hướng dẫn ngành y tế và học tập trực tiếp trở lại theo kế hoạch </w:t>
      </w:r>
      <w:r w:rsidR="00055A8F" w:rsidRPr="00014ABF">
        <w:rPr>
          <w:rStyle w:val="BodyTextChar1"/>
          <w:rFonts w:ascii="Times New Roman" w:hAnsi="Times New Roman" w:cs="Times New Roman"/>
          <w:color w:val="000000" w:themeColor="text1"/>
          <w:sz w:val="26"/>
          <w:szCs w:val="26"/>
          <w:lang w:eastAsia="vi-VN"/>
        </w:rPr>
        <w:t>trung tâm</w:t>
      </w:r>
      <w:r w:rsidRPr="00014ABF">
        <w:rPr>
          <w:rStyle w:val="BodyTextChar1"/>
          <w:rFonts w:ascii="Times New Roman" w:hAnsi="Times New Roman" w:cs="Times New Roman"/>
          <w:color w:val="000000" w:themeColor="text1"/>
          <w:sz w:val="26"/>
          <w:szCs w:val="26"/>
          <w:lang w:eastAsia="vi-VN"/>
        </w:rPr>
        <w:t>.</w:t>
      </w:r>
    </w:p>
    <w:p w14:paraId="433199E1" w14:textId="0F645AB0" w:rsidR="001B33DE" w:rsidRPr="00014ABF" w:rsidRDefault="001B33DE" w:rsidP="00343BF1">
      <w:pPr>
        <w:pStyle w:val="BodyText"/>
        <w:shd w:val="clear" w:color="auto" w:fill="auto"/>
        <w:tabs>
          <w:tab w:val="left" w:pos="1008"/>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lang w:eastAsia="vi-VN"/>
        </w:rPr>
        <w:t xml:space="preserve">- Chăm sóc và </w:t>
      </w:r>
      <w:proofErr w:type="gramStart"/>
      <w:r w:rsidRPr="00014ABF">
        <w:rPr>
          <w:rStyle w:val="BodyTextChar1"/>
          <w:rFonts w:ascii="Times New Roman" w:hAnsi="Times New Roman" w:cs="Times New Roman"/>
          <w:color w:val="000000" w:themeColor="text1"/>
          <w:sz w:val="26"/>
          <w:szCs w:val="26"/>
          <w:lang w:eastAsia="vi-VN"/>
        </w:rPr>
        <w:t>theo</w:t>
      </w:r>
      <w:proofErr w:type="gramEnd"/>
      <w:r w:rsidRPr="00014ABF">
        <w:rPr>
          <w:rStyle w:val="BodyTextChar1"/>
          <w:rFonts w:ascii="Times New Roman" w:hAnsi="Times New Roman" w:cs="Times New Roman"/>
          <w:color w:val="000000" w:themeColor="text1"/>
          <w:sz w:val="26"/>
          <w:szCs w:val="26"/>
          <w:lang w:eastAsia="vi-VN"/>
        </w:rPr>
        <w:t xml:space="preserve"> dõi sức khỏe của học </w:t>
      </w:r>
      <w:r w:rsidR="00055A8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hướng dẫn học </w:t>
      </w:r>
      <w:r w:rsidR="00055A8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thực hiện tốt các biện pháp phòng, chống dịch COVID-19. Không để học </w:t>
      </w:r>
      <w:r w:rsidR="00055A8F"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xml:space="preserve"> đến tr</w:t>
      </w:r>
      <w:r w:rsidR="00F3321E" w:rsidRPr="00014ABF">
        <w:rPr>
          <w:rStyle w:val="BodyTextChar1"/>
          <w:rFonts w:ascii="Times New Roman" w:hAnsi="Times New Roman" w:cs="Times New Roman"/>
          <w:color w:val="000000" w:themeColor="text1"/>
          <w:sz w:val="26"/>
          <w:szCs w:val="26"/>
          <w:lang w:eastAsia="vi-VN"/>
        </w:rPr>
        <w:t>ung tâm</w:t>
      </w:r>
      <w:r w:rsidRPr="00014ABF">
        <w:rPr>
          <w:rStyle w:val="BodyTextChar1"/>
          <w:rFonts w:ascii="Times New Roman" w:hAnsi="Times New Roman" w:cs="Times New Roman"/>
          <w:color w:val="000000" w:themeColor="text1"/>
          <w:sz w:val="26"/>
          <w:szCs w:val="26"/>
          <w:lang w:eastAsia="vi-VN"/>
        </w:rPr>
        <w:t xml:space="preserve"> khi có các biểu hiện ho, sốt, khó thở</w:t>
      </w:r>
      <w:proofErr w:type="gramStart"/>
      <w:r w:rsidRPr="00014ABF">
        <w:rPr>
          <w:rStyle w:val="BodyTextChar1"/>
          <w:rFonts w:ascii="Times New Roman" w:hAnsi="Times New Roman" w:cs="Times New Roman"/>
          <w:color w:val="000000" w:themeColor="text1"/>
          <w:sz w:val="26"/>
          <w:szCs w:val="26"/>
          <w:lang w:eastAsia="vi-VN"/>
        </w:rPr>
        <w:t>,</w:t>
      </w:r>
      <w:r w:rsidR="00EB292C" w:rsidRPr="00014ABF">
        <w:rPr>
          <w:rStyle w:val="BodyTextChar1"/>
          <w:rFonts w:ascii="Times New Roman" w:hAnsi="Times New Roman" w:cs="Times New Roman"/>
          <w:color w:val="000000" w:themeColor="text1"/>
          <w:sz w:val="26"/>
          <w:szCs w:val="26"/>
          <w:lang w:eastAsia="vi-VN"/>
        </w:rPr>
        <w:t>…</w:t>
      </w:r>
      <w:proofErr w:type="gramEnd"/>
      <w:r w:rsidRPr="00014ABF">
        <w:rPr>
          <w:rStyle w:val="BodyTextChar1"/>
          <w:rFonts w:ascii="Times New Roman" w:hAnsi="Times New Roman" w:cs="Times New Roman"/>
          <w:color w:val="000000" w:themeColor="text1"/>
          <w:sz w:val="26"/>
          <w:szCs w:val="26"/>
          <w:lang w:eastAsia="vi-VN"/>
        </w:rPr>
        <w:t xml:space="preserve"> hoặc thuộc diện cách ly theo quy định của ngành y tế.</w:t>
      </w:r>
    </w:p>
    <w:p w14:paraId="60E918B7" w14:textId="2BF7011F" w:rsidR="001B33DE" w:rsidRPr="00014ABF" w:rsidRDefault="001B33DE" w:rsidP="00343BF1">
      <w:pPr>
        <w:pStyle w:val="BodyText"/>
        <w:shd w:val="clear" w:color="auto" w:fill="auto"/>
        <w:tabs>
          <w:tab w:val="left" w:pos="1022"/>
        </w:tabs>
        <w:spacing w:before="120" w:after="120" w:line="240" w:lineRule="auto"/>
        <w:ind w:firstLine="720"/>
        <w:jc w:val="both"/>
        <w:rPr>
          <w:rFonts w:ascii="Times New Roman" w:hAnsi="Times New Roman" w:cs="Times New Roman"/>
          <w:color w:val="000000" w:themeColor="text1"/>
          <w:sz w:val="26"/>
          <w:szCs w:val="26"/>
        </w:rPr>
      </w:pPr>
      <w:r w:rsidRPr="00014ABF">
        <w:rPr>
          <w:rStyle w:val="BodyTextChar1"/>
          <w:rFonts w:ascii="Times New Roman" w:hAnsi="Times New Roman" w:cs="Times New Roman"/>
          <w:color w:val="000000" w:themeColor="text1"/>
          <w:sz w:val="26"/>
          <w:szCs w:val="26"/>
        </w:rPr>
        <w:t xml:space="preserve">- Kịp </w:t>
      </w:r>
      <w:r w:rsidRPr="00014ABF">
        <w:rPr>
          <w:rStyle w:val="BodyTextChar1"/>
          <w:rFonts w:ascii="Times New Roman" w:hAnsi="Times New Roman" w:cs="Times New Roman"/>
          <w:color w:val="000000" w:themeColor="text1"/>
          <w:sz w:val="26"/>
          <w:szCs w:val="26"/>
          <w:lang w:eastAsia="vi-VN"/>
        </w:rPr>
        <w:t xml:space="preserve">thời thông tin đến giáo viên chủ nhiệm, </w:t>
      </w:r>
      <w:r w:rsidR="00F3321E" w:rsidRPr="00014ABF">
        <w:rPr>
          <w:rStyle w:val="BodyTextChar1"/>
          <w:rFonts w:ascii="Times New Roman" w:hAnsi="Times New Roman" w:cs="Times New Roman"/>
          <w:color w:val="000000" w:themeColor="text1"/>
          <w:sz w:val="26"/>
          <w:szCs w:val="26"/>
          <w:lang w:eastAsia="vi-VN"/>
        </w:rPr>
        <w:t>trung tâm</w:t>
      </w:r>
      <w:r w:rsidRPr="00014ABF">
        <w:rPr>
          <w:rStyle w:val="BodyTextChar1"/>
          <w:rFonts w:ascii="Times New Roman" w:hAnsi="Times New Roman" w:cs="Times New Roman"/>
          <w:color w:val="000000" w:themeColor="text1"/>
          <w:sz w:val="26"/>
          <w:szCs w:val="26"/>
          <w:lang w:eastAsia="vi-VN"/>
        </w:rPr>
        <w:t xml:space="preserve"> những vấn đề bất thường về sức khỏe của học </w:t>
      </w:r>
      <w:r w:rsidR="00F3321E" w:rsidRPr="00014ABF">
        <w:rPr>
          <w:rStyle w:val="BodyTextChar1"/>
          <w:rFonts w:ascii="Times New Roman" w:hAnsi="Times New Roman" w:cs="Times New Roman"/>
          <w:color w:val="000000" w:themeColor="text1"/>
          <w:sz w:val="26"/>
          <w:szCs w:val="26"/>
          <w:lang w:eastAsia="vi-VN"/>
        </w:rPr>
        <w:t>viên</w:t>
      </w:r>
      <w:r w:rsidRPr="00014ABF">
        <w:rPr>
          <w:rStyle w:val="BodyTextChar1"/>
          <w:rFonts w:ascii="Times New Roman" w:hAnsi="Times New Roman" w:cs="Times New Roman"/>
          <w:color w:val="000000" w:themeColor="text1"/>
          <w:sz w:val="26"/>
          <w:szCs w:val="26"/>
          <w:lang w:eastAsia="vi-VN"/>
        </w:rPr>
        <w:t>, đặc biệt có liên quan đến dịch COVID-19.</w:t>
      </w:r>
    </w:p>
    <w:p w14:paraId="716A7488" w14:textId="28684819" w:rsidR="00313B4C" w:rsidRPr="00014ABF" w:rsidRDefault="00313B4C" w:rsidP="00343BF1">
      <w:pPr>
        <w:pStyle w:val="BodyText"/>
        <w:shd w:val="clear" w:color="auto" w:fill="auto"/>
        <w:spacing w:before="120" w:after="120" w:line="240" w:lineRule="auto"/>
        <w:ind w:firstLine="720"/>
        <w:jc w:val="both"/>
        <w:rPr>
          <w:rStyle w:val="BodyTextChar1"/>
          <w:rFonts w:ascii="Times New Roman" w:hAnsi="Times New Roman" w:cs="Times New Roman"/>
          <w:color w:val="000000" w:themeColor="text1"/>
          <w:sz w:val="26"/>
          <w:szCs w:val="26"/>
          <w:lang w:eastAsia="vi-VN"/>
        </w:rPr>
      </w:pPr>
      <w:r w:rsidRPr="00014ABF">
        <w:rPr>
          <w:rStyle w:val="BodyTextChar1"/>
          <w:rFonts w:ascii="Times New Roman" w:hAnsi="Times New Roman" w:cs="Times New Roman"/>
          <w:color w:val="000000" w:themeColor="text1"/>
          <w:sz w:val="26"/>
          <w:szCs w:val="26"/>
          <w:lang w:eastAsia="vi-VN"/>
        </w:rPr>
        <w:t xml:space="preserve">Trên đây là Kế hoạch tổ chức học trực tiếp tại trung tâm, đề nghị </w:t>
      </w:r>
      <w:r w:rsidR="00C533D0" w:rsidRPr="00014ABF">
        <w:rPr>
          <w:rFonts w:ascii="Times New Roman" w:hAnsi="Times New Roman" w:cs="Times New Roman"/>
          <w:color w:val="000000" w:themeColor="text1"/>
          <w:sz w:val="26"/>
          <w:szCs w:val="26"/>
          <w:shd w:val="clear" w:color="auto" w:fill="FFFFFF"/>
        </w:rPr>
        <w:t>đề nghị cán bộ, giáo viên, nhân viên và học viên nghiêm túc thực hiện.</w:t>
      </w:r>
      <w:r w:rsidRPr="00014ABF">
        <w:rPr>
          <w:rStyle w:val="BodyTextChar1"/>
          <w:rFonts w:ascii="Times New Roman" w:hAnsi="Times New Roman" w:cs="Times New Roman"/>
          <w:color w:val="000000" w:themeColor="text1"/>
          <w:sz w:val="26"/>
          <w:szCs w:val="26"/>
          <w:lang w:eastAsia="vi-VN"/>
        </w:rPr>
        <w:t xml:space="preserve">, trong quá trình triển khai nếu có khó khăn, vướng mắc </w:t>
      </w:r>
      <w:r w:rsidRPr="00014ABF">
        <w:rPr>
          <w:rStyle w:val="BodyTextChar1"/>
          <w:rFonts w:ascii="Times New Roman" w:hAnsi="Times New Roman" w:cs="Times New Roman"/>
          <w:color w:val="000000" w:themeColor="text1"/>
          <w:sz w:val="26"/>
          <w:szCs w:val="26"/>
        </w:rPr>
        <w:t xml:space="preserve">kịp </w:t>
      </w:r>
      <w:r w:rsidRPr="00014ABF">
        <w:rPr>
          <w:rStyle w:val="BodyTextChar1"/>
          <w:rFonts w:ascii="Times New Roman" w:hAnsi="Times New Roman" w:cs="Times New Roman"/>
          <w:color w:val="000000" w:themeColor="text1"/>
          <w:sz w:val="26"/>
          <w:szCs w:val="26"/>
          <w:lang w:eastAsia="vi-VN"/>
        </w:rPr>
        <w:t xml:space="preserve">thời báo cáo cho </w:t>
      </w:r>
      <w:r w:rsidR="00C533D0" w:rsidRPr="00014ABF">
        <w:rPr>
          <w:rStyle w:val="BodyTextChar1"/>
          <w:rFonts w:ascii="Times New Roman" w:hAnsi="Times New Roman" w:cs="Times New Roman"/>
          <w:color w:val="000000" w:themeColor="text1"/>
          <w:sz w:val="26"/>
          <w:szCs w:val="26"/>
          <w:lang w:eastAsia="vi-VN"/>
        </w:rPr>
        <w:t xml:space="preserve">Ban giám đốc </w:t>
      </w:r>
      <w:r w:rsidRPr="00014ABF">
        <w:rPr>
          <w:rStyle w:val="BodyTextChar1"/>
          <w:rFonts w:ascii="Times New Roman" w:hAnsi="Times New Roman" w:cs="Times New Roman"/>
          <w:color w:val="000000" w:themeColor="text1"/>
          <w:sz w:val="26"/>
          <w:szCs w:val="26"/>
          <w:lang w:eastAsia="vi-VN"/>
        </w:rPr>
        <w:t>để xem xét, tháo gỡ./.</w:t>
      </w:r>
    </w:p>
    <w:p w14:paraId="32B1F46F" w14:textId="77777777" w:rsidR="007418BE" w:rsidRPr="00014ABF" w:rsidRDefault="007418BE" w:rsidP="00343BF1">
      <w:pPr>
        <w:pStyle w:val="BodyText"/>
        <w:shd w:val="clear" w:color="auto" w:fill="auto"/>
        <w:spacing w:before="120" w:after="120" w:line="240" w:lineRule="auto"/>
        <w:ind w:firstLine="720"/>
        <w:jc w:val="both"/>
        <w:rPr>
          <w:rFonts w:ascii="Times New Roman" w:hAnsi="Times New Roman" w:cs="Times New Roman"/>
          <w:color w:val="000000" w:themeColor="text1"/>
          <w:sz w:val="26"/>
          <w:szCs w:val="26"/>
          <w:bdr w:val="none" w:sz="0" w:space="0" w:color="auto" w:frame="1"/>
        </w:rPr>
      </w:pPr>
    </w:p>
    <w:tbl>
      <w:tblPr>
        <w:tblW w:w="9639" w:type="dxa"/>
        <w:tblLayout w:type="fixed"/>
        <w:tblCellMar>
          <w:left w:w="0" w:type="dxa"/>
          <w:right w:w="0" w:type="dxa"/>
        </w:tblCellMar>
        <w:tblLook w:val="01E0" w:firstRow="1" w:lastRow="1" w:firstColumn="1" w:lastColumn="1" w:noHBand="0" w:noVBand="0"/>
      </w:tblPr>
      <w:tblGrid>
        <w:gridCol w:w="4215"/>
        <w:gridCol w:w="5424"/>
      </w:tblGrid>
      <w:tr w:rsidR="00014ABF" w:rsidRPr="00014ABF" w14:paraId="61B3D956" w14:textId="77777777" w:rsidTr="005A4BBF">
        <w:trPr>
          <w:trHeight w:val="2215"/>
        </w:trPr>
        <w:tc>
          <w:tcPr>
            <w:tcW w:w="4215" w:type="dxa"/>
          </w:tcPr>
          <w:p w14:paraId="7211ECCD" w14:textId="77777777" w:rsidR="00EE29F9" w:rsidRPr="00C42B7E" w:rsidRDefault="00EE29F9" w:rsidP="007D2057">
            <w:pPr>
              <w:pStyle w:val="TableParagraph"/>
              <w:ind w:right="72"/>
              <w:jc w:val="both"/>
              <w:rPr>
                <w:b/>
                <w:color w:val="000000" w:themeColor="text1"/>
                <w:sz w:val="24"/>
                <w:szCs w:val="24"/>
                <w:highlight w:val="white"/>
              </w:rPr>
            </w:pPr>
            <w:r w:rsidRPr="00C42B7E">
              <w:rPr>
                <w:b/>
                <w:i/>
                <w:color w:val="000000" w:themeColor="text1"/>
                <w:sz w:val="24"/>
                <w:szCs w:val="24"/>
                <w:highlight w:val="white"/>
                <w:u w:color="FF0000"/>
              </w:rPr>
              <w:t>Nơi nhận</w:t>
            </w:r>
            <w:r w:rsidRPr="00C42B7E">
              <w:rPr>
                <w:b/>
                <w:color w:val="000000" w:themeColor="text1"/>
                <w:sz w:val="24"/>
                <w:szCs w:val="24"/>
                <w:highlight w:val="white"/>
              </w:rPr>
              <w:t>:</w:t>
            </w:r>
          </w:p>
          <w:p w14:paraId="34B668C3" w14:textId="36D4D7C2" w:rsidR="00EE29F9" w:rsidRPr="00014ABF" w:rsidRDefault="00EE29F9"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Sở Giáo dục và đào t</w:t>
            </w:r>
            <w:r w:rsidR="001C751E" w:rsidRPr="00014ABF">
              <w:rPr>
                <w:color w:val="000000" w:themeColor="text1"/>
                <w:highlight w:val="white"/>
              </w:rPr>
              <w:t>ạo;</w:t>
            </w:r>
          </w:p>
          <w:p w14:paraId="1E65FA6E" w14:textId="1C9BE51F" w:rsidR="001C751E" w:rsidRPr="00014ABF" w:rsidRDefault="001C751E"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Ủy ban nhân dân quận</w:t>
            </w:r>
            <w:r w:rsidR="00877E00" w:rsidRPr="00014ABF">
              <w:rPr>
                <w:color w:val="000000" w:themeColor="text1"/>
                <w:highlight w:val="white"/>
              </w:rPr>
              <w:t>;</w:t>
            </w:r>
          </w:p>
          <w:p w14:paraId="527A6857" w14:textId="4ADBB32F" w:rsidR="001C751E" w:rsidRPr="00014ABF" w:rsidRDefault="001C751E"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Phòng Giáo dục và đào tạo;</w:t>
            </w:r>
          </w:p>
          <w:p w14:paraId="7D33BD2A" w14:textId="3FB559CC" w:rsidR="00F27CC6" w:rsidRPr="00014ABF" w:rsidRDefault="00F27CC6"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BGĐ; TTCM;</w:t>
            </w:r>
          </w:p>
          <w:p w14:paraId="2B42B449" w14:textId="4CDF6029" w:rsidR="00F27CC6" w:rsidRPr="00014ABF" w:rsidRDefault="00F27CC6"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GVCN, GVBM;</w:t>
            </w:r>
          </w:p>
          <w:p w14:paraId="3078DDB0" w14:textId="7A1E6A5C" w:rsidR="00231D11" w:rsidRPr="00014ABF" w:rsidRDefault="00231D11"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HC-VP;</w:t>
            </w:r>
          </w:p>
          <w:p w14:paraId="2AD60E54" w14:textId="7BE349F9" w:rsidR="00231D11" w:rsidRPr="00014ABF" w:rsidRDefault="00231D11" w:rsidP="007D2057">
            <w:pPr>
              <w:pStyle w:val="TableParagraph"/>
              <w:numPr>
                <w:ilvl w:val="0"/>
                <w:numId w:val="3"/>
              </w:numPr>
              <w:tabs>
                <w:tab w:val="left" w:pos="316"/>
              </w:tabs>
              <w:ind w:right="72" w:hanging="115"/>
              <w:jc w:val="both"/>
              <w:rPr>
                <w:color w:val="000000" w:themeColor="text1"/>
                <w:highlight w:val="white"/>
              </w:rPr>
            </w:pPr>
            <w:r w:rsidRPr="00014ABF">
              <w:rPr>
                <w:color w:val="000000" w:themeColor="text1"/>
                <w:highlight w:val="white"/>
              </w:rPr>
              <w:t>Lưu VT.</w:t>
            </w:r>
          </w:p>
          <w:p w14:paraId="54DDD715" w14:textId="368B4CA6" w:rsidR="00EE29F9" w:rsidRPr="00014ABF" w:rsidRDefault="00EE29F9" w:rsidP="007D2057">
            <w:pPr>
              <w:pStyle w:val="TableParagraph"/>
              <w:tabs>
                <w:tab w:val="left" w:pos="316"/>
              </w:tabs>
              <w:spacing w:before="60" w:after="60"/>
              <w:ind w:left="315" w:right="70"/>
              <w:jc w:val="both"/>
              <w:rPr>
                <w:color w:val="000000" w:themeColor="text1"/>
                <w:sz w:val="26"/>
                <w:szCs w:val="26"/>
                <w:highlight w:val="white"/>
              </w:rPr>
            </w:pPr>
          </w:p>
        </w:tc>
        <w:tc>
          <w:tcPr>
            <w:tcW w:w="5424" w:type="dxa"/>
          </w:tcPr>
          <w:p w14:paraId="5D911D17" w14:textId="77777777" w:rsidR="00EE29F9" w:rsidRPr="00014ABF" w:rsidRDefault="00EE29F9" w:rsidP="002E4A05">
            <w:pPr>
              <w:pStyle w:val="TableParagraph"/>
              <w:spacing w:before="60" w:after="60"/>
              <w:jc w:val="center"/>
              <w:rPr>
                <w:b/>
                <w:color w:val="000000" w:themeColor="text1"/>
                <w:sz w:val="26"/>
                <w:szCs w:val="26"/>
                <w:highlight w:val="white"/>
              </w:rPr>
            </w:pPr>
            <w:r w:rsidRPr="00014ABF">
              <w:rPr>
                <w:b/>
                <w:color w:val="000000" w:themeColor="text1"/>
                <w:sz w:val="26"/>
                <w:szCs w:val="26"/>
                <w:highlight w:val="white"/>
              </w:rPr>
              <w:t>GIÁM ĐỐC</w:t>
            </w:r>
          </w:p>
          <w:p w14:paraId="2315DABE" w14:textId="77777777" w:rsidR="00EE29F9" w:rsidRPr="00014ABF" w:rsidRDefault="00EE29F9" w:rsidP="002E4A05">
            <w:pPr>
              <w:pStyle w:val="TableParagraph"/>
              <w:spacing w:before="60" w:after="60"/>
              <w:jc w:val="center"/>
              <w:rPr>
                <w:color w:val="000000" w:themeColor="text1"/>
                <w:sz w:val="26"/>
                <w:szCs w:val="26"/>
                <w:highlight w:val="white"/>
              </w:rPr>
            </w:pPr>
          </w:p>
          <w:p w14:paraId="18756745" w14:textId="77777777" w:rsidR="00EE29F9" w:rsidRPr="00014ABF" w:rsidRDefault="00EE29F9" w:rsidP="002E4A05">
            <w:pPr>
              <w:pStyle w:val="TableParagraph"/>
              <w:spacing w:before="60" w:after="60"/>
              <w:jc w:val="center"/>
              <w:rPr>
                <w:color w:val="000000" w:themeColor="text1"/>
                <w:sz w:val="26"/>
                <w:szCs w:val="26"/>
                <w:highlight w:val="white"/>
              </w:rPr>
            </w:pPr>
          </w:p>
          <w:p w14:paraId="6B07770A" w14:textId="77777777" w:rsidR="00EE29F9" w:rsidRPr="00014ABF" w:rsidRDefault="00EE29F9" w:rsidP="002E4A05">
            <w:pPr>
              <w:pStyle w:val="TableParagraph"/>
              <w:spacing w:before="60" w:after="60"/>
              <w:jc w:val="center"/>
              <w:rPr>
                <w:color w:val="000000" w:themeColor="text1"/>
                <w:sz w:val="26"/>
                <w:szCs w:val="26"/>
                <w:highlight w:val="white"/>
              </w:rPr>
            </w:pPr>
          </w:p>
          <w:p w14:paraId="186EA496" w14:textId="77777777" w:rsidR="00EE29F9" w:rsidRPr="00014ABF" w:rsidRDefault="00EE29F9" w:rsidP="002E4A05">
            <w:pPr>
              <w:pStyle w:val="TableParagraph"/>
              <w:spacing w:before="60" w:after="60"/>
              <w:jc w:val="center"/>
              <w:rPr>
                <w:color w:val="000000" w:themeColor="text1"/>
                <w:sz w:val="26"/>
                <w:szCs w:val="26"/>
                <w:highlight w:val="white"/>
              </w:rPr>
            </w:pPr>
          </w:p>
          <w:p w14:paraId="67ACBBF9" w14:textId="77777777" w:rsidR="00EE29F9" w:rsidRPr="00014ABF" w:rsidRDefault="00EE29F9" w:rsidP="002E4A05">
            <w:pPr>
              <w:pStyle w:val="TableParagraph"/>
              <w:spacing w:before="60" w:after="60"/>
              <w:jc w:val="center"/>
              <w:rPr>
                <w:color w:val="000000" w:themeColor="text1"/>
                <w:sz w:val="26"/>
                <w:szCs w:val="26"/>
                <w:highlight w:val="white"/>
              </w:rPr>
            </w:pPr>
          </w:p>
          <w:p w14:paraId="68B4231C" w14:textId="77777777" w:rsidR="00EE29F9" w:rsidRPr="00014ABF" w:rsidRDefault="00EE29F9" w:rsidP="002E4A05">
            <w:pPr>
              <w:pStyle w:val="TableParagraph"/>
              <w:spacing w:before="60" w:after="60"/>
              <w:jc w:val="center"/>
              <w:rPr>
                <w:b/>
                <w:color w:val="000000" w:themeColor="text1"/>
                <w:sz w:val="26"/>
                <w:szCs w:val="26"/>
                <w:highlight w:val="white"/>
              </w:rPr>
            </w:pPr>
            <w:r w:rsidRPr="00014ABF">
              <w:rPr>
                <w:b/>
                <w:color w:val="000000" w:themeColor="text1"/>
                <w:sz w:val="26"/>
                <w:szCs w:val="26"/>
                <w:highlight w:val="white"/>
              </w:rPr>
              <w:t>Phạm Minh Tùng</w:t>
            </w:r>
          </w:p>
        </w:tc>
      </w:tr>
    </w:tbl>
    <w:p w14:paraId="6E765671" w14:textId="758062AD" w:rsidR="0016330E" w:rsidRPr="00014ABF" w:rsidRDefault="0016330E" w:rsidP="00EB292C">
      <w:pPr>
        <w:pStyle w:val="BodyText"/>
        <w:shd w:val="clear" w:color="auto" w:fill="auto"/>
        <w:spacing w:before="60" w:after="60" w:line="240" w:lineRule="auto"/>
        <w:ind w:firstLine="0"/>
        <w:jc w:val="both"/>
        <w:rPr>
          <w:rFonts w:ascii="Times New Roman" w:hAnsi="Times New Roman" w:cs="Times New Roman"/>
          <w:color w:val="000000" w:themeColor="text1"/>
          <w:sz w:val="26"/>
          <w:szCs w:val="26"/>
        </w:rPr>
      </w:pPr>
    </w:p>
    <w:p w14:paraId="0F298437" w14:textId="48133958" w:rsidR="00731355" w:rsidRPr="00014ABF" w:rsidRDefault="00731355" w:rsidP="00EB292C">
      <w:pPr>
        <w:pStyle w:val="BodyText"/>
        <w:shd w:val="clear" w:color="auto" w:fill="auto"/>
        <w:spacing w:before="60" w:after="60" w:line="240" w:lineRule="auto"/>
        <w:ind w:firstLine="0"/>
        <w:jc w:val="both"/>
        <w:rPr>
          <w:rStyle w:val="BodyTextChar1"/>
          <w:rFonts w:ascii="Times New Roman" w:hAnsi="Times New Roman" w:cs="Times New Roman"/>
          <w:bCs/>
          <w:i/>
          <w:iCs/>
          <w:color w:val="000000" w:themeColor="text1"/>
          <w:sz w:val="26"/>
          <w:szCs w:val="26"/>
          <w:lang w:eastAsia="vi-VN"/>
        </w:rPr>
      </w:pPr>
    </w:p>
    <w:p w14:paraId="5FE687D8" w14:textId="7195E42C" w:rsidR="005E1B0D" w:rsidRPr="00014ABF" w:rsidRDefault="005E1B0D" w:rsidP="00EB292C">
      <w:pPr>
        <w:spacing w:before="60" w:after="60"/>
        <w:jc w:val="both"/>
        <w:rPr>
          <w:color w:val="000000" w:themeColor="text1"/>
          <w:sz w:val="26"/>
          <w:szCs w:val="26"/>
        </w:rPr>
      </w:pPr>
    </w:p>
    <w:sectPr w:rsidR="005E1B0D" w:rsidRPr="00014ABF" w:rsidSect="00C82E22">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2016"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83B6F" w14:textId="77777777" w:rsidR="00AC6F07" w:rsidRDefault="00AC6F07" w:rsidP="00AB67DE">
      <w:r>
        <w:separator/>
      </w:r>
    </w:p>
  </w:endnote>
  <w:endnote w:type="continuationSeparator" w:id="0">
    <w:p w14:paraId="70F5B4D5" w14:textId="77777777" w:rsidR="00AC6F07" w:rsidRDefault="00AC6F07" w:rsidP="00AB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35A5" w14:textId="77777777" w:rsidR="00AB67DE" w:rsidRDefault="00AB6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7FA4" w14:textId="77777777" w:rsidR="00AB67DE" w:rsidRDefault="00AB67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B0B41" w14:textId="77777777" w:rsidR="00AB67DE" w:rsidRDefault="00AB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AA50C" w14:textId="77777777" w:rsidR="00AC6F07" w:rsidRDefault="00AC6F07" w:rsidP="00AB67DE">
      <w:r>
        <w:separator/>
      </w:r>
    </w:p>
  </w:footnote>
  <w:footnote w:type="continuationSeparator" w:id="0">
    <w:p w14:paraId="56BAD8F5" w14:textId="77777777" w:rsidR="00AC6F07" w:rsidRDefault="00AC6F07" w:rsidP="00AB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5EF7" w14:textId="77777777" w:rsidR="00AB67DE" w:rsidRDefault="00AB6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044292"/>
      <w:docPartObj>
        <w:docPartGallery w:val="Page Numbers (Top of Page)"/>
        <w:docPartUnique/>
      </w:docPartObj>
    </w:sdtPr>
    <w:sdtEndPr>
      <w:rPr>
        <w:noProof/>
        <w:sz w:val="20"/>
        <w:szCs w:val="20"/>
      </w:rPr>
    </w:sdtEndPr>
    <w:sdtContent>
      <w:p w14:paraId="496BB16D" w14:textId="00F23A98" w:rsidR="00AB67DE" w:rsidRPr="00AB67DE" w:rsidRDefault="00AB67DE">
        <w:pPr>
          <w:pStyle w:val="Header"/>
          <w:jc w:val="center"/>
          <w:rPr>
            <w:sz w:val="20"/>
            <w:szCs w:val="20"/>
          </w:rPr>
        </w:pPr>
        <w:r w:rsidRPr="00AB67DE">
          <w:rPr>
            <w:sz w:val="20"/>
            <w:szCs w:val="20"/>
          </w:rPr>
          <w:fldChar w:fldCharType="begin"/>
        </w:r>
        <w:r w:rsidRPr="00AB67DE">
          <w:rPr>
            <w:sz w:val="20"/>
            <w:szCs w:val="20"/>
          </w:rPr>
          <w:instrText xml:space="preserve"> PAGE   \* MERGEFORMAT </w:instrText>
        </w:r>
        <w:r w:rsidRPr="00AB67DE">
          <w:rPr>
            <w:sz w:val="20"/>
            <w:szCs w:val="20"/>
          </w:rPr>
          <w:fldChar w:fldCharType="separate"/>
        </w:r>
        <w:r w:rsidR="00D16AAB">
          <w:rPr>
            <w:noProof/>
            <w:sz w:val="20"/>
            <w:szCs w:val="20"/>
          </w:rPr>
          <w:t>6</w:t>
        </w:r>
        <w:r w:rsidRPr="00AB67DE">
          <w:rPr>
            <w:noProof/>
            <w:sz w:val="20"/>
            <w:szCs w:val="20"/>
          </w:rPr>
          <w:fldChar w:fldCharType="end"/>
        </w:r>
      </w:p>
    </w:sdtContent>
  </w:sdt>
  <w:p w14:paraId="5335836F" w14:textId="77777777" w:rsidR="00AB67DE" w:rsidRDefault="00AB67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2BCB5" w14:textId="77777777" w:rsidR="00AB67DE" w:rsidRDefault="00AB6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A8C"/>
    <w:multiLevelType w:val="hybridMultilevel"/>
    <w:tmpl w:val="4454B53E"/>
    <w:lvl w:ilvl="0" w:tplc="856AD0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184F8A"/>
    <w:multiLevelType w:val="hybridMultilevel"/>
    <w:tmpl w:val="742A001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36563EBF"/>
    <w:multiLevelType w:val="hybridMultilevel"/>
    <w:tmpl w:val="09345F66"/>
    <w:lvl w:ilvl="0" w:tplc="9BCEB29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410C1DD8"/>
    <w:multiLevelType w:val="hybridMultilevel"/>
    <w:tmpl w:val="57A83732"/>
    <w:lvl w:ilvl="0" w:tplc="9EFCA1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0D"/>
    <w:rsid w:val="000023FD"/>
    <w:rsid w:val="00014ABF"/>
    <w:rsid w:val="00023796"/>
    <w:rsid w:val="00051955"/>
    <w:rsid w:val="00055A8F"/>
    <w:rsid w:val="00083522"/>
    <w:rsid w:val="00086061"/>
    <w:rsid w:val="000E2685"/>
    <w:rsid w:val="000F4BFF"/>
    <w:rsid w:val="0010593B"/>
    <w:rsid w:val="00115684"/>
    <w:rsid w:val="00163118"/>
    <w:rsid w:val="0016330E"/>
    <w:rsid w:val="001653E3"/>
    <w:rsid w:val="0017318F"/>
    <w:rsid w:val="001B33DE"/>
    <w:rsid w:val="001C751E"/>
    <w:rsid w:val="001F4F8A"/>
    <w:rsid w:val="00231D11"/>
    <w:rsid w:val="002359B8"/>
    <w:rsid w:val="0026565D"/>
    <w:rsid w:val="002F04CD"/>
    <w:rsid w:val="00313B4C"/>
    <w:rsid w:val="00343BF1"/>
    <w:rsid w:val="00370D74"/>
    <w:rsid w:val="003735CC"/>
    <w:rsid w:val="003E0B10"/>
    <w:rsid w:val="003F312E"/>
    <w:rsid w:val="0040044C"/>
    <w:rsid w:val="00414979"/>
    <w:rsid w:val="004856A6"/>
    <w:rsid w:val="005064FC"/>
    <w:rsid w:val="005667E3"/>
    <w:rsid w:val="005717FE"/>
    <w:rsid w:val="005A4BBF"/>
    <w:rsid w:val="005E1B0D"/>
    <w:rsid w:val="005E49C3"/>
    <w:rsid w:val="00634BAC"/>
    <w:rsid w:val="00656B53"/>
    <w:rsid w:val="006D704F"/>
    <w:rsid w:val="007217E4"/>
    <w:rsid w:val="00731355"/>
    <w:rsid w:val="007418BE"/>
    <w:rsid w:val="007D2057"/>
    <w:rsid w:val="007E7798"/>
    <w:rsid w:val="00824796"/>
    <w:rsid w:val="00842B44"/>
    <w:rsid w:val="00870F20"/>
    <w:rsid w:val="00877E00"/>
    <w:rsid w:val="008B118C"/>
    <w:rsid w:val="008E7270"/>
    <w:rsid w:val="00900999"/>
    <w:rsid w:val="0095175E"/>
    <w:rsid w:val="00977D61"/>
    <w:rsid w:val="009A54B6"/>
    <w:rsid w:val="009E6B65"/>
    <w:rsid w:val="00A17395"/>
    <w:rsid w:val="00A71191"/>
    <w:rsid w:val="00AB67DE"/>
    <w:rsid w:val="00AC6F07"/>
    <w:rsid w:val="00AD2085"/>
    <w:rsid w:val="00B27E12"/>
    <w:rsid w:val="00BB1BB4"/>
    <w:rsid w:val="00C021B3"/>
    <w:rsid w:val="00C17AFF"/>
    <w:rsid w:val="00C42B7E"/>
    <w:rsid w:val="00C5103B"/>
    <w:rsid w:val="00C533D0"/>
    <w:rsid w:val="00C75B10"/>
    <w:rsid w:val="00C82E22"/>
    <w:rsid w:val="00CE2178"/>
    <w:rsid w:val="00CF026A"/>
    <w:rsid w:val="00CF6AA9"/>
    <w:rsid w:val="00D16AAB"/>
    <w:rsid w:val="00D25982"/>
    <w:rsid w:val="00D434FC"/>
    <w:rsid w:val="00D54C08"/>
    <w:rsid w:val="00D9323E"/>
    <w:rsid w:val="00E04364"/>
    <w:rsid w:val="00E43C51"/>
    <w:rsid w:val="00E60591"/>
    <w:rsid w:val="00E815BA"/>
    <w:rsid w:val="00EB292C"/>
    <w:rsid w:val="00EC16E9"/>
    <w:rsid w:val="00EE29F9"/>
    <w:rsid w:val="00F27CC6"/>
    <w:rsid w:val="00F3321E"/>
    <w:rsid w:val="00F80AB1"/>
    <w:rsid w:val="00FA06A2"/>
    <w:rsid w:val="00FD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5E1B0D"/>
    <w:rPr>
      <w:rFonts w:ascii="Arial" w:hAnsi="Arial" w:cs="Arial"/>
      <w:shd w:val="clear" w:color="auto" w:fill="FFFFFF"/>
    </w:rPr>
  </w:style>
  <w:style w:type="paragraph" w:styleId="BodyText">
    <w:name w:val="Body Text"/>
    <w:basedOn w:val="Normal"/>
    <w:link w:val="BodyTextChar1"/>
    <w:uiPriority w:val="99"/>
    <w:qFormat/>
    <w:rsid w:val="005E1B0D"/>
    <w:pPr>
      <w:widowControl w:val="0"/>
      <w:shd w:val="clear" w:color="auto" w:fill="FFFFFF"/>
      <w:spacing w:after="80" w:line="310" w:lineRule="auto"/>
      <w:ind w:firstLine="400"/>
    </w:pPr>
    <w:rPr>
      <w:rFonts w:ascii="Arial" w:eastAsiaTheme="minorHAnsi" w:hAnsi="Arial" w:cs="Arial"/>
      <w:sz w:val="22"/>
      <w:szCs w:val="22"/>
    </w:rPr>
  </w:style>
  <w:style w:type="character" w:customStyle="1" w:styleId="BodyTextChar">
    <w:name w:val="Body Text Char"/>
    <w:basedOn w:val="DefaultParagraphFont"/>
    <w:uiPriority w:val="99"/>
    <w:semiHidden/>
    <w:rsid w:val="005E1B0D"/>
    <w:rPr>
      <w:rFonts w:ascii="Times New Roman" w:eastAsia="Times New Roman" w:hAnsi="Times New Roman" w:cs="Times New Roman"/>
      <w:sz w:val="24"/>
      <w:szCs w:val="24"/>
    </w:rPr>
  </w:style>
  <w:style w:type="character" w:customStyle="1" w:styleId="Heading1">
    <w:name w:val="Heading #1_"/>
    <w:link w:val="Heading10"/>
    <w:uiPriority w:val="99"/>
    <w:rsid w:val="00D9323E"/>
    <w:rPr>
      <w:rFonts w:ascii="Arial" w:hAnsi="Arial" w:cs="Arial"/>
      <w:sz w:val="34"/>
      <w:szCs w:val="34"/>
      <w:shd w:val="clear" w:color="auto" w:fill="FFFFFF"/>
    </w:rPr>
  </w:style>
  <w:style w:type="paragraph" w:customStyle="1" w:styleId="Heading10">
    <w:name w:val="Heading #1"/>
    <w:basedOn w:val="Normal"/>
    <w:link w:val="Heading1"/>
    <w:uiPriority w:val="99"/>
    <w:rsid w:val="00D9323E"/>
    <w:pPr>
      <w:widowControl w:val="0"/>
      <w:shd w:val="clear" w:color="auto" w:fill="FFFFFF"/>
      <w:spacing w:after="140"/>
      <w:ind w:firstLine="820"/>
      <w:outlineLvl w:val="0"/>
    </w:pPr>
    <w:rPr>
      <w:rFonts w:ascii="Arial" w:eastAsiaTheme="minorHAnsi" w:hAnsi="Arial" w:cs="Arial"/>
      <w:sz w:val="34"/>
      <w:szCs w:val="34"/>
    </w:rPr>
  </w:style>
  <w:style w:type="table" w:styleId="TableGrid">
    <w:name w:val="Table Grid"/>
    <w:basedOn w:val="TableNormal"/>
    <w:uiPriority w:val="39"/>
    <w:rsid w:val="0050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link w:val="Heading20"/>
    <w:uiPriority w:val="99"/>
    <w:rsid w:val="008B118C"/>
    <w:rPr>
      <w:rFonts w:ascii="Arial" w:hAnsi="Arial" w:cs="Arial"/>
      <w:sz w:val="28"/>
      <w:szCs w:val="28"/>
      <w:shd w:val="clear" w:color="auto" w:fill="FFFFFF"/>
    </w:rPr>
  </w:style>
  <w:style w:type="paragraph" w:customStyle="1" w:styleId="Heading20">
    <w:name w:val="Heading #2"/>
    <w:basedOn w:val="Normal"/>
    <w:link w:val="Heading2"/>
    <w:uiPriority w:val="99"/>
    <w:rsid w:val="008B118C"/>
    <w:pPr>
      <w:widowControl w:val="0"/>
      <w:shd w:val="clear" w:color="auto" w:fill="FFFFFF"/>
      <w:spacing w:after="90"/>
      <w:ind w:firstLine="390"/>
      <w:outlineLvl w:val="1"/>
    </w:pPr>
    <w:rPr>
      <w:rFonts w:ascii="Arial" w:eastAsiaTheme="minorHAnsi" w:hAnsi="Arial" w:cs="Arial"/>
      <w:sz w:val="28"/>
      <w:szCs w:val="28"/>
    </w:rPr>
  </w:style>
  <w:style w:type="paragraph" w:styleId="NormalWeb">
    <w:name w:val="Normal (Web)"/>
    <w:basedOn w:val="Normal"/>
    <w:uiPriority w:val="99"/>
    <w:unhideWhenUsed/>
    <w:qFormat/>
    <w:rsid w:val="00E815BA"/>
    <w:pPr>
      <w:spacing w:before="100" w:beforeAutospacing="1" w:after="100" w:afterAutospacing="1"/>
    </w:pPr>
  </w:style>
  <w:style w:type="character" w:customStyle="1" w:styleId="Vnbnnidung">
    <w:name w:val="Văn bản nội dung_"/>
    <w:link w:val="Vnbnnidung0"/>
    <w:uiPriority w:val="99"/>
    <w:rsid w:val="00E815BA"/>
    <w:rPr>
      <w:rFonts w:ascii="Times New Roman" w:hAnsi="Times New Roman"/>
      <w:sz w:val="26"/>
      <w:szCs w:val="26"/>
    </w:rPr>
  </w:style>
  <w:style w:type="paragraph" w:customStyle="1" w:styleId="Vnbnnidung0">
    <w:name w:val="Văn bản nội dung"/>
    <w:basedOn w:val="Normal"/>
    <w:link w:val="Vnbnnidung"/>
    <w:uiPriority w:val="99"/>
    <w:rsid w:val="00E815BA"/>
    <w:pPr>
      <w:widowControl w:val="0"/>
      <w:spacing w:after="100" w:line="302" w:lineRule="auto"/>
      <w:ind w:firstLine="400"/>
    </w:pPr>
    <w:rPr>
      <w:rFonts w:eastAsiaTheme="minorHAnsi" w:cstheme="minorBidi"/>
      <w:sz w:val="26"/>
      <w:szCs w:val="26"/>
    </w:rPr>
  </w:style>
  <w:style w:type="paragraph" w:customStyle="1" w:styleId="TableParagraph">
    <w:name w:val="Table Paragraph"/>
    <w:basedOn w:val="Normal"/>
    <w:uiPriority w:val="1"/>
    <w:qFormat/>
    <w:rsid w:val="00EE29F9"/>
    <w:pPr>
      <w:widowControl w:val="0"/>
      <w:autoSpaceDE w:val="0"/>
      <w:autoSpaceDN w:val="0"/>
    </w:pPr>
    <w:rPr>
      <w:sz w:val="22"/>
      <w:szCs w:val="22"/>
      <w:lang w:bidi="en-US"/>
    </w:rPr>
  </w:style>
  <w:style w:type="paragraph" w:styleId="Header">
    <w:name w:val="header"/>
    <w:basedOn w:val="Normal"/>
    <w:link w:val="HeaderChar"/>
    <w:uiPriority w:val="99"/>
    <w:unhideWhenUsed/>
    <w:rsid w:val="00AB67DE"/>
    <w:pPr>
      <w:tabs>
        <w:tab w:val="center" w:pos="4680"/>
        <w:tab w:val="right" w:pos="9360"/>
      </w:tabs>
    </w:pPr>
  </w:style>
  <w:style w:type="character" w:customStyle="1" w:styleId="HeaderChar">
    <w:name w:val="Header Char"/>
    <w:basedOn w:val="DefaultParagraphFont"/>
    <w:link w:val="Header"/>
    <w:uiPriority w:val="99"/>
    <w:rsid w:val="00AB67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67DE"/>
    <w:pPr>
      <w:tabs>
        <w:tab w:val="center" w:pos="4680"/>
        <w:tab w:val="right" w:pos="9360"/>
      </w:tabs>
    </w:pPr>
  </w:style>
  <w:style w:type="character" w:customStyle="1" w:styleId="FooterChar">
    <w:name w:val="Footer Char"/>
    <w:basedOn w:val="DefaultParagraphFont"/>
    <w:link w:val="Footer"/>
    <w:uiPriority w:val="99"/>
    <w:rsid w:val="00AB67D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5E1B0D"/>
    <w:rPr>
      <w:rFonts w:ascii="Arial" w:hAnsi="Arial" w:cs="Arial"/>
      <w:shd w:val="clear" w:color="auto" w:fill="FFFFFF"/>
    </w:rPr>
  </w:style>
  <w:style w:type="paragraph" w:styleId="BodyText">
    <w:name w:val="Body Text"/>
    <w:basedOn w:val="Normal"/>
    <w:link w:val="BodyTextChar1"/>
    <w:uiPriority w:val="99"/>
    <w:qFormat/>
    <w:rsid w:val="005E1B0D"/>
    <w:pPr>
      <w:widowControl w:val="0"/>
      <w:shd w:val="clear" w:color="auto" w:fill="FFFFFF"/>
      <w:spacing w:after="80" w:line="310" w:lineRule="auto"/>
      <w:ind w:firstLine="400"/>
    </w:pPr>
    <w:rPr>
      <w:rFonts w:ascii="Arial" w:eastAsiaTheme="minorHAnsi" w:hAnsi="Arial" w:cs="Arial"/>
      <w:sz w:val="22"/>
      <w:szCs w:val="22"/>
    </w:rPr>
  </w:style>
  <w:style w:type="character" w:customStyle="1" w:styleId="BodyTextChar">
    <w:name w:val="Body Text Char"/>
    <w:basedOn w:val="DefaultParagraphFont"/>
    <w:uiPriority w:val="99"/>
    <w:semiHidden/>
    <w:rsid w:val="005E1B0D"/>
    <w:rPr>
      <w:rFonts w:ascii="Times New Roman" w:eastAsia="Times New Roman" w:hAnsi="Times New Roman" w:cs="Times New Roman"/>
      <w:sz w:val="24"/>
      <w:szCs w:val="24"/>
    </w:rPr>
  </w:style>
  <w:style w:type="character" w:customStyle="1" w:styleId="Heading1">
    <w:name w:val="Heading #1_"/>
    <w:link w:val="Heading10"/>
    <w:uiPriority w:val="99"/>
    <w:rsid w:val="00D9323E"/>
    <w:rPr>
      <w:rFonts w:ascii="Arial" w:hAnsi="Arial" w:cs="Arial"/>
      <w:sz w:val="34"/>
      <w:szCs w:val="34"/>
      <w:shd w:val="clear" w:color="auto" w:fill="FFFFFF"/>
    </w:rPr>
  </w:style>
  <w:style w:type="paragraph" w:customStyle="1" w:styleId="Heading10">
    <w:name w:val="Heading #1"/>
    <w:basedOn w:val="Normal"/>
    <w:link w:val="Heading1"/>
    <w:uiPriority w:val="99"/>
    <w:rsid w:val="00D9323E"/>
    <w:pPr>
      <w:widowControl w:val="0"/>
      <w:shd w:val="clear" w:color="auto" w:fill="FFFFFF"/>
      <w:spacing w:after="140"/>
      <w:ind w:firstLine="820"/>
      <w:outlineLvl w:val="0"/>
    </w:pPr>
    <w:rPr>
      <w:rFonts w:ascii="Arial" w:eastAsiaTheme="minorHAnsi" w:hAnsi="Arial" w:cs="Arial"/>
      <w:sz w:val="34"/>
      <w:szCs w:val="34"/>
    </w:rPr>
  </w:style>
  <w:style w:type="table" w:styleId="TableGrid">
    <w:name w:val="Table Grid"/>
    <w:basedOn w:val="TableNormal"/>
    <w:uiPriority w:val="39"/>
    <w:rsid w:val="0050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link w:val="Heading20"/>
    <w:uiPriority w:val="99"/>
    <w:rsid w:val="008B118C"/>
    <w:rPr>
      <w:rFonts w:ascii="Arial" w:hAnsi="Arial" w:cs="Arial"/>
      <w:sz w:val="28"/>
      <w:szCs w:val="28"/>
      <w:shd w:val="clear" w:color="auto" w:fill="FFFFFF"/>
    </w:rPr>
  </w:style>
  <w:style w:type="paragraph" w:customStyle="1" w:styleId="Heading20">
    <w:name w:val="Heading #2"/>
    <w:basedOn w:val="Normal"/>
    <w:link w:val="Heading2"/>
    <w:uiPriority w:val="99"/>
    <w:rsid w:val="008B118C"/>
    <w:pPr>
      <w:widowControl w:val="0"/>
      <w:shd w:val="clear" w:color="auto" w:fill="FFFFFF"/>
      <w:spacing w:after="90"/>
      <w:ind w:firstLine="390"/>
      <w:outlineLvl w:val="1"/>
    </w:pPr>
    <w:rPr>
      <w:rFonts w:ascii="Arial" w:eastAsiaTheme="minorHAnsi" w:hAnsi="Arial" w:cs="Arial"/>
      <w:sz w:val="28"/>
      <w:szCs w:val="28"/>
    </w:rPr>
  </w:style>
  <w:style w:type="paragraph" w:styleId="NormalWeb">
    <w:name w:val="Normal (Web)"/>
    <w:basedOn w:val="Normal"/>
    <w:uiPriority w:val="99"/>
    <w:unhideWhenUsed/>
    <w:qFormat/>
    <w:rsid w:val="00E815BA"/>
    <w:pPr>
      <w:spacing w:before="100" w:beforeAutospacing="1" w:after="100" w:afterAutospacing="1"/>
    </w:pPr>
  </w:style>
  <w:style w:type="character" w:customStyle="1" w:styleId="Vnbnnidung">
    <w:name w:val="Văn bản nội dung_"/>
    <w:link w:val="Vnbnnidung0"/>
    <w:uiPriority w:val="99"/>
    <w:rsid w:val="00E815BA"/>
    <w:rPr>
      <w:rFonts w:ascii="Times New Roman" w:hAnsi="Times New Roman"/>
      <w:sz w:val="26"/>
      <w:szCs w:val="26"/>
    </w:rPr>
  </w:style>
  <w:style w:type="paragraph" w:customStyle="1" w:styleId="Vnbnnidung0">
    <w:name w:val="Văn bản nội dung"/>
    <w:basedOn w:val="Normal"/>
    <w:link w:val="Vnbnnidung"/>
    <w:uiPriority w:val="99"/>
    <w:rsid w:val="00E815BA"/>
    <w:pPr>
      <w:widowControl w:val="0"/>
      <w:spacing w:after="100" w:line="302" w:lineRule="auto"/>
      <w:ind w:firstLine="400"/>
    </w:pPr>
    <w:rPr>
      <w:rFonts w:eastAsiaTheme="minorHAnsi" w:cstheme="minorBidi"/>
      <w:sz w:val="26"/>
      <w:szCs w:val="26"/>
    </w:rPr>
  </w:style>
  <w:style w:type="paragraph" w:customStyle="1" w:styleId="TableParagraph">
    <w:name w:val="Table Paragraph"/>
    <w:basedOn w:val="Normal"/>
    <w:uiPriority w:val="1"/>
    <w:qFormat/>
    <w:rsid w:val="00EE29F9"/>
    <w:pPr>
      <w:widowControl w:val="0"/>
      <w:autoSpaceDE w:val="0"/>
      <w:autoSpaceDN w:val="0"/>
    </w:pPr>
    <w:rPr>
      <w:sz w:val="22"/>
      <w:szCs w:val="22"/>
      <w:lang w:bidi="en-US"/>
    </w:rPr>
  </w:style>
  <w:style w:type="paragraph" w:styleId="Header">
    <w:name w:val="header"/>
    <w:basedOn w:val="Normal"/>
    <w:link w:val="HeaderChar"/>
    <w:uiPriority w:val="99"/>
    <w:unhideWhenUsed/>
    <w:rsid w:val="00AB67DE"/>
    <w:pPr>
      <w:tabs>
        <w:tab w:val="center" w:pos="4680"/>
        <w:tab w:val="right" w:pos="9360"/>
      </w:tabs>
    </w:pPr>
  </w:style>
  <w:style w:type="character" w:customStyle="1" w:styleId="HeaderChar">
    <w:name w:val="Header Char"/>
    <w:basedOn w:val="DefaultParagraphFont"/>
    <w:link w:val="Header"/>
    <w:uiPriority w:val="99"/>
    <w:rsid w:val="00AB67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67DE"/>
    <w:pPr>
      <w:tabs>
        <w:tab w:val="center" w:pos="4680"/>
        <w:tab w:val="right" w:pos="9360"/>
      </w:tabs>
    </w:pPr>
  </w:style>
  <w:style w:type="character" w:customStyle="1" w:styleId="FooterChar">
    <w:name w:val="Footer Char"/>
    <w:basedOn w:val="DefaultParagraphFont"/>
    <w:link w:val="Footer"/>
    <w:uiPriority w:val="99"/>
    <w:rsid w:val="00AB67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PTTra</dc:creator>
  <cp:lastModifiedBy>VietNam</cp:lastModifiedBy>
  <cp:revision>21</cp:revision>
  <dcterms:created xsi:type="dcterms:W3CDTF">2021-12-02T01:42:00Z</dcterms:created>
  <dcterms:modified xsi:type="dcterms:W3CDTF">2021-12-04T03:09:00Z</dcterms:modified>
</cp:coreProperties>
</file>